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91" w:rsidRPr="00481691" w:rsidRDefault="00481691" w:rsidP="004816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81691" w:rsidRPr="00481691" w:rsidRDefault="00481691" w:rsidP="004816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СОГЛАСОВАНО:</w:t>
      </w:r>
      <w:r w:rsidRPr="00481691">
        <w:rPr>
          <w:rFonts w:ascii="Times New Roman" w:hAnsi="Times New Roman" w:cs="Times New Roman"/>
          <w:sz w:val="28"/>
          <w:szCs w:val="28"/>
        </w:rPr>
        <w:tab/>
      </w:r>
      <w:r w:rsidRPr="0048169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81691">
        <w:rPr>
          <w:rFonts w:ascii="Times New Roman" w:hAnsi="Times New Roman" w:cs="Times New Roman"/>
          <w:sz w:val="28"/>
          <w:szCs w:val="28"/>
        </w:rPr>
        <w:tab/>
      </w:r>
      <w:r w:rsidRPr="00481691">
        <w:rPr>
          <w:rFonts w:ascii="Times New Roman" w:hAnsi="Times New Roman" w:cs="Times New Roman"/>
          <w:sz w:val="28"/>
          <w:szCs w:val="28"/>
        </w:rPr>
        <w:tab/>
        <w:t xml:space="preserve">    Утверждаю:</w:t>
      </w:r>
    </w:p>
    <w:p w:rsidR="00481691" w:rsidRPr="00481691" w:rsidRDefault="00481691" w:rsidP="004816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Председатель ПК</w:t>
      </w:r>
      <w:r w:rsidRPr="00481691">
        <w:rPr>
          <w:rFonts w:ascii="Times New Roman" w:hAnsi="Times New Roman" w:cs="Times New Roman"/>
          <w:sz w:val="28"/>
          <w:szCs w:val="28"/>
        </w:rPr>
        <w:tab/>
      </w:r>
      <w:r w:rsidRPr="00481691">
        <w:rPr>
          <w:rFonts w:ascii="Times New Roman" w:hAnsi="Times New Roman" w:cs="Times New Roman"/>
          <w:sz w:val="28"/>
          <w:szCs w:val="28"/>
        </w:rPr>
        <w:tab/>
      </w:r>
      <w:r w:rsidRPr="00481691">
        <w:rPr>
          <w:rFonts w:ascii="Times New Roman" w:hAnsi="Times New Roman" w:cs="Times New Roman"/>
          <w:sz w:val="28"/>
          <w:szCs w:val="28"/>
        </w:rPr>
        <w:tab/>
      </w:r>
      <w:r w:rsidRPr="00481691">
        <w:rPr>
          <w:rFonts w:ascii="Times New Roman" w:hAnsi="Times New Roman" w:cs="Times New Roman"/>
          <w:sz w:val="28"/>
          <w:szCs w:val="28"/>
        </w:rPr>
        <w:tab/>
      </w:r>
      <w:r w:rsidRPr="00481691">
        <w:rPr>
          <w:rFonts w:ascii="Times New Roman" w:hAnsi="Times New Roman" w:cs="Times New Roman"/>
          <w:sz w:val="28"/>
          <w:szCs w:val="28"/>
        </w:rPr>
        <w:tab/>
        <w:t xml:space="preserve">    заведующий    МБДОУ «Детский        </w:t>
      </w:r>
    </w:p>
    <w:p w:rsidR="00481691" w:rsidRPr="00481691" w:rsidRDefault="00481691" w:rsidP="00481691">
      <w:pPr>
        <w:autoSpaceDE w:val="0"/>
        <w:autoSpaceDN w:val="0"/>
        <w:adjustRightInd w:val="0"/>
        <w:spacing w:after="0" w:line="240" w:lineRule="auto"/>
        <w:ind w:left="5664" w:hanging="5664"/>
        <w:outlineLvl w:val="0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 xml:space="preserve">МБДОУ «Детский сад                                     № 9 «Солнышко»                                                    </w:t>
      </w:r>
    </w:p>
    <w:p w:rsidR="00481691" w:rsidRPr="00481691" w:rsidRDefault="00481691" w:rsidP="00481691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№ 9«Солнышко»                                                  города-курорта Железноводска</w:t>
      </w:r>
    </w:p>
    <w:p w:rsidR="00481691" w:rsidRPr="00481691" w:rsidRDefault="00481691" w:rsidP="004816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города-курорта Железноводска                    от  15 апреля 2016г. приказ № 38</w:t>
      </w:r>
    </w:p>
    <w:p w:rsidR="00481691" w:rsidRPr="00481691" w:rsidRDefault="00481691" w:rsidP="004816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81691">
        <w:rPr>
          <w:rFonts w:ascii="Times New Roman" w:hAnsi="Times New Roman" w:cs="Times New Roman"/>
          <w:sz w:val="28"/>
          <w:szCs w:val="28"/>
        </w:rPr>
        <w:t>_________________Л.А.Конева</w:t>
      </w:r>
      <w:proofErr w:type="spellEnd"/>
      <w:r w:rsidRPr="0048169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81691">
        <w:rPr>
          <w:rFonts w:ascii="Times New Roman" w:hAnsi="Times New Roman" w:cs="Times New Roman"/>
          <w:sz w:val="28"/>
          <w:szCs w:val="28"/>
        </w:rPr>
        <w:t>________________Н.А.Огольцова</w:t>
      </w:r>
      <w:proofErr w:type="spellEnd"/>
    </w:p>
    <w:p w:rsidR="00481691" w:rsidRPr="00481691" w:rsidRDefault="00481691" w:rsidP="00481691">
      <w:pPr>
        <w:pStyle w:val="ConsPlusTitle"/>
        <w:widowControl/>
        <w:jc w:val="center"/>
        <w:rPr>
          <w:sz w:val="28"/>
          <w:szCs w:val="28"/>
        </w:rPr>
      </w:pPr>
    </w:p>
    <w:p w:rsidR="00481691" w:rsidRPr="00481691" w:rsidRDefault="00481691" w:rsidP="00481691">
      <w:pPr>
        <w:pStyle w:val="ConsPlusTitle"/>
        <w:widowControl/>
        <w:jc w:val="center"/>
        <w:rPr>
          <w:sz w:val="28"/>
          <w:szCs w:val="28"/>
        </w:rPr>
      </w:pPr>
    </w:p>
    <w:p w:rsidR="00481691" w:rsidRPr="00481691" w:rsidRDefault="00481691" w:rsidP="00481691">
      <w:pPr>
        <w:pStyle w:val="ConsPlusTitle"/>
        <w:widowControl/>
        <w:jc w:val="center"/>
        <w:rPr>
          <w:sz w:val="28"/>
          <w:szCs w:val="28"/>
        </w:rPr>
      </w:pPr>
    </w:p>
    <w:p w:rsidR="00481691" w:rsidRPr="00481691" w:rsidRDefault="00481691" w:rsidP="00481691">
      <w:pPr>
        <w:pStyle w:val="ConsPlusTitle"/>
        <w:widowControl/>
        <w:jc w:val="center"/>
        <w:rPr>
          <w:sz w:val="28"/>
          <w:szCs w:val="28"/>
        </w:rPr>
      </w:pPr>
    </w:p>
    <w:p w:rsidR="00481691" w:rsidRPr="00481691" w:rsidRDefault="00481691" w:rsidP="00481691">
      <w:pPr>
        <w:pStyle w:val="ConsPlusTitle"/>
        <w:widowControl/>
        <w:jc w:val="center"/>
        <w:rPr>
          <w:sz w:val="28"/>
          <w:szCs w:val="28"/>
        </w:rPr>
      </w:pPr>
    </w:p>
    <w:p w:rsidR="00481691" w:rsidRPr="00481691" w:rsidRDefault="00481691" w:rsidP="00481691">
      <w:pPr>
        <w:pStyle w:val="ConsPlusTitle"/>
        <w:widowControl/>
        <w:jc w:val="center"/>
        <w:rPr>
          <w:sz w:val="28"/>
          <w:szCs w:val="28"/>
        </w:rPr>
      </w:pPr>
    </w:p>
    <w:p w:rsidR="00481691" w:rsidRPr="00481691" w:rsidRDefault="00481691" w:rsidP="00481691">
      <w:pPr>
        <w:pStyle w:val="ConsPlusTitle"/>
        <w:widowControl/>
        <w:jc w:val="center"/>
        <w:rPr>
          <w:sz w:val="28"/>
          <w:szCs w:val="28"/>
        </w:rPr>
      </w:pPr>
    </w:p>
    <w:p w:rsidR="00481691" w:rsidRPr="00481691" w:rsidRDefault="00481691" w:rsidP="00481691">
      <w:pPr>
        <w:pStyle w:val="ConsPlusTitle"/>
        <w:widowControl/>
        <w:jc w:val="center"/>
        <w:rPr>
          <w:sz w:val="28"/>
          <w:szCs w:val="28"/>
        </w:rPr>
      </w:pPr>
    </w:p>
    <w:p w:rsidR="00481691" w:rsidRPr="00481691" w:rsidRDefault="00481691" w:rsidP="00481691">
      <w:pPr>
        <w:pStyle w:val="ConsPlusTitle"/>
        <w:widowControl/>
        <w:jc w:val="center"/>
        <w:rPr>
          <w:sz w:val="28"/>
          <w:szCs w:val="28"/>
        </w:rPr>
      </w:pPr>
    </w:p>
    <w:p w:rsidR="00481691" w:rsidRPr="00481691" w:rsidRDefault="00481691" w:rsidP="00481691">
      <w:pPr>
        <w:pStyle w:val="ConsPlusTitle"/>
        <w:widowControl/>
        <w:jc w:val="center"/>
        <w:rPr>
          <w:sz w:val="28"/>
          <w:szCs w:val="28"/>
        </w:rPr>
      </w:pPr>
    </w:p>
    <w:p w:rsidR="00481691" w:rsidRPr="00481691" w:rsidRDefault="00481691" w:rsidP="00481691">
      <w:pPr>
        <w:pStyle w:val="ConsPlusTitle"/>
        <w:widowControl/>
        <w:jc w:val="center"/>
        <w:rPr>
          <w:sz w:val="28"/>
          <w:szCs w:val="28"/>
        </w:rPr>
      </w:pPr>
    </w:p>
    <w:p w:rsidR="00481691" w:rsidRPr="00481691" w:rsidRDefault="00481691" w:rsidP="00481691">
      <w:pPr>
        <w:pStyle w:val="ConsPlusTitle"/>
        <w:widowControl/>
        <w:jc w:val="center"/>
        <w:rPr>
          <w:sz w:val="28"/>
          <w:szCs w:val="28"/>
        </w:rPr>
      </w:pPr>
    </w:p>
    <w:p w:rsidR="00481691" w:rsidRPr="00481691" w:rsidRDefault="00481691" w:rsidP="00481691">
      <w:pPr>
        <w:pStyle w:val="ConsPlusTitle"/>
        <w:widowControl/>
        <w:jc w:val="center"/>
        <w:rPr>
          <w:sz w:val="28"/>
          <w:szCs w:val="28"/>
        </w:rPr>
      </w:pPr>
    </w:p>
    <w:p w:rsidR="00481691" w:rsidRPr="00481691" w:rsidRDefault="00481691" w:rsidP="00481691">
      <w:pPr>
        <w:pStyle w:val="ConsPlusTitle"/>
        <w:widowControl/>
        <w:jc w:val="center"/>
        <w:rPr>
          <w:sz w:val="28"/>
          <w:szCs w:val="28"/>
        </w:rPr>
      </w:pPr>
    </w:p>
    <w:p w:rsidR="00481691" w:rsidRPr="00481691" w:rsidRDefault="00481691" w:rsidP="00481691">
      <w:pPr>
        <w:pStyle w:val="ConsPlusTitle"/>
        <w:widowControl/>
        <w:jc w:val="center"/>
        <w:rPr>
          <w:sz w:val="28"/>
          <w:szCs w:val="28"/>
        </w:rPr>
      </w:pPr>
      <w:r w:rsidRPr="00481691">
        <w:rPr>
          <w:sz w:val="28"/>
          <w:szCs w:val="28"/>
        </w:rPr>
        <w:t xml:space="preserve">Положение </w:t>
      </w:r>
    </w:p>
    <w:p w:rsidR="00481691" w:rsidRPr="00481691" w:rsidRDefault="00481691" w:rsidP="00481691">
      <w:pPr>
        <w:pStyle w:val="ConsPlusTitle"/>
        <w:widowControl/>
        <w:jc w:val="center"/>
        <w:rPr>
          <w:sz w:val="28"/>
          <w:szCs w:val="28"/>
        </w:rPr>
      </w:pPr>
      <w:r w:rsidRPr="00481691">
        <w:rPr>
          <w:sz w:val="28"/>
          <w:szCs w:val="28"/>
        </w:rPr>
        <w:t xml:space="preserve">об оплате труда работников муниципального бюджетного дошкольного образовательного учреждения «Детский сад № 9 «Солнышко» </w:t>
      </w:r>
    </w:p>
    <w:p w:rsidR="00481691" w:rsidRPr="00481691" w:rsidRDefault="00481691" w:rsidP="00481691">
      <w:pPr>
        <w:pStyle w:val="ConsPlusTitle"/>
        <w:widowControl/>
        <w:jc w:val="center"/>
        <w:rPr>
          <w:sz w:val="28"/>
          <w:szCs w:val="28"/>
        </w:rPr>
      </w:pPr>
      <w:r w:rsidRPr="00481691">
        <w:rPr>
          <w:sz w:val="28"/>
          <w:szCs w:val="28"/>
        </w:rPr>
        <w:t>города-курорта Железноводска Ставропольского края</w:t>
      </w:r>
    </w:p>
    <w:p w:rsidR="00481691" w:rsidRPr="00481691" w:rsidRDefault="00481691" w:rsidP="00481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(в новой редакции)</w:t>
      </w:r>
    </w:p>
    <w:p w:rsidR="00481691" w:rsidRPr="00481691" w:rsidRDefault="00481691" w:rsidP="00481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81691" w:rsidRPr="00481691" w:rsidRDefault="00481691" w:rsidP="00481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81691" w:rsidRPr="00481691" w:rsidRDefault="00481691" w:rsidP="00481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81691" w:rsidRPr="00481691" w:rsidRDefault="00481691" w:rsidP="00481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81691" w:rsidRPr="00481691" w:rsidRDefault="00481691" w:rsidP="00481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81691" w:rsidRPr="00481691" w:rsidRDefault="00481691" w:rsidP="00481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81691" w:rsidRPr="00481691" w:rsidRDefault="00481691" w:rsidP="00481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81691" w:rsidRPr="00481691" w:rsidRDefault="00481691" w:rsidP="00481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81691" w:rsidRPr="00481691" w:rsidRDefault="00481691" w:rsidP="00481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г. Железноводск</w:t>
      </w:r>
    </w:p>
    <w:p w:rsidR="00481691" w:rsidRPr="00481691" w:rsidRDefault="00481691" w:rsidP="00481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2016г.</w:t>
      </w:r>
    </w:p>
    <w:p w:rsidR="00481691" w:rsidRPr="00481691" w:rsidRDefault="00481691" w:rsidP="00481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81691" w:rsidRPr="00481691" w:rsidRDefault="00481691" w:rsidP="0048169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169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81691" w:rsidRPr="00481691" w:rsidRDefault="00481691" w:rsidP="00481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81691" w:rsidRPr="00481691" w:rsidRDefault="00481691" w:rsidP="004816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81691">
        <w:rPr>
          <w:rFonts w:ascii="Times New Roman" w:hAnsi="Times New Roman" w:cs="Times New Roman"/>
          <w:sz w:val="28"/>
          <w:szCs w:val="28"/>
        </w:rPr>
        <w:t>Настоящее положение об оплате труда работников муниципального бюджетного дошкольного образовательного учрежд</w:t>
      </w:r>
      <w:r w:rsidRPr="00481691">
        <w:rPr>
          <w:rFonts w:ascii="Times New Roman" w:hAnsi="Times New Roman" w:cs="Times New Roman"/>
          <w:sz w:val="28"/>
          <w:szCs w:val="28"/>
        </w:rPr>
        <w:t>е</w:t>
      </w:r>
      <w:r w:rsidRPr="00481691">
        <w:rPr>
          <w:rFonts w:ascii="Times New Roman" w:hAnsi="Times New Roman" w:cs="Times New Roman"/>
          <w:sz w:val="28"/>
          <w:szCs w:val="28"/>
        </w:rPr>
        <w:t>ния  «Детский сад № 9 «Солнышко» города-курорта Железноводска Ставропольского края (далее – положение, образовательное у</w:t>
      </w:r>
      <w:r w:rsidRPr="00481691">
        <w:rPr>
          <w:rFonts w:ascii="Times New Roman" w:hAnsi="Times New Roman" w:cs="Times New Roman"/>
          <w:sz w:val="28"/>
          <w:szCs w:val="28"/>
        </w:rPr>
        <w:t>ч</w:t>
      </w:r>
      <w:r w:rsidRPr="00481691">
        <w:rPr>
          <w:rFonts w:ascii="Times New Roman" w:hAnsi="Times New Roman" w:cs="Times New Roman"/>
          <w:sz w:val="28"/>
          <w:szCs w:val="28"/>
        </w:rPr>
        <w:t xml:space="preserve">реждение) разработано в соответствии с постановлением Правительства Ставропольского края от 20 августа </w:t>
      </w:r>
      <w:smartTag w:uri="urn:schemas-microsoft-com:office:smarttags" w:element="metricconverter">
        <w:smartTagPr>
          <w:attr w:name="ProductID" w:val="2008 г"/>
        </w:smartTagPr>
        <w:r w:rsidRPr="0048169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481691">
        <w:rPr>
          <w:rFonts w:ascii="Times New Roman" w:hAnsi="Times New Roman" w:cs="Times New Roman"/>
          <w:sz w:val="28"/>
          <w:szCs w:val="28"/>
        </w:rPr>
        <w:t>. № 128-п «О введении новых систем оплаты труда работников государственных бюджетных и государстве</w:t>
      </w:r>
      <w:r w:rsidRPr="00481691">
        <w:rPr>
          <w:rFonts w:ascii="Times New Roman" w:hAnsi="Times New Roman" w:cs="Times New Roman"/>
          <w:sz w:val="28"/>
          <w:szCs w:val="28"/>
        </w:rPr>
        <w:t>н</w:t>
      </w:r>
      <w:r w:rsidRPr="00481691">
        <w:rPr>
          <w:rFonts w:ascii="Times New Roman" w:hAnsi="Times New Roman" w:cs="Times New Roman"/>
          <w:sz w:val="28"/>
          <w:szCs w:val="28"/>
        </w:rPr>
        <w:t>ных казенных учреждений Ставропольского края», распоряжением Прав</w:t>
      </w:r>
      <w:r w:rsidRPr="00481691">
        <w:rPr>
          <w:rFonts w:ascii="Times New Roman" w:hAnsi="Times New Roman" w:cs="Times New Roman"/>
          <w:sz w:val="28"/>
          <w:szCs w:val="28"/>
        </w:rPr>
        <w:t>и</w:t>
      </w:r>
      <w:r w:rsidRPr="00481691">
        <w:rPr>
          <w:rFonts w:ascii="Times New Roman" w:hAnsi="Times New Roman" w:cs="Times New Roman"/>
          <w:sz w:val="28"/>
          <w:szCs w:val="28"/>
        </w:rPr>
        <w:t xml:space="preserve">тельства Ставропольского края от 19 декабря </w:t>
      </w:r>
      <w:smartTag w:uri="urn:schemas-microsoft-com:office:smarttags" w:element="metricconverter">
        <w:smartTagPr>
          <w:attr w:name="ProductID" w:val="2012 г"/>
        </w:smartTagPr>
        <w:r w:rsidRPr="00481691">
          <w:rPr>
            <w:rFonts w:ascii="Times New Roman" w:hAnsi="Times New Roman" w:cs="Times New Roman"/>
            <w:sz w:val="28"/>
            <w:szCs w:val="28"/>
          </w:rPr>
          <w:t>2012</w:t>
        </w:r>
        <w:proofErr w:type="gramEnd"/>
        <w:r w:rsidRPr="00481691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481691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481691">
        <w:rPr>
          <w:rFonts w:ascii="Times New Roman" w:hAnsi="Times New Roman" w:cs="Times New Roman"/>
          <w:sz w:val="28"/>
          <w:szCs w:val="28"/>
        </w:rPr>
        <w:t>. № 548-рп «Об утве</w:t>
      </w:r>
      <w:r w:rsidRPr="00481691">
        <w:rPr>
          <w:rFonts w:ascii="Times New Roman" w:hAnsi="Times New Roman" w:cs="Times New Roman"/>
          <w:sz w:val="28"/>
          <w:szCs w:val="28"/>
        </w:rPr>
        <w:t>р</w:t>
      </w:r>
      <w:r w:rsidRPr="00481691">
        <w:rPr>
          <w:rFonts w:ascii="Times New Roman" w:hAnsi="Times New Roman" w:cs="Times New Roman"/>
          <w:sz w:val="28"/>
          <w:szCs w:val="28"/>
        </w:rPr>
        <w:t>ждении Программы поэтапного совершенствования систем оплаты труда р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>ботников государственных учреждений Ставропольского края и муниципальных учре</w:t>
      </w:r>
      <w:r w:rsidRPr="00481691">
        <w:rPr>
          <w:rFonts w:ascii="Times New Roman" w:hAnsi="Times New Roman" w:cs="Times New Roman"/>
          <w:sz w:val="28"/>
          <w:szCs w:val="28"/>
        </w:rPr>
        <w:t>ж</w:t>
      </w:r>
      <w:r w:rsidRPr="00481691">
        <w:rPr>
          <w:rFonts w:ascii="Times New Roman" w:hAnsi="Times New Roman" w:cs="Times New Roman"/>
          <w:sz w:val="28"/>
          <w:szCs w:val="28"/>
        </w:rPr>
        <w:t>дений муниципальных образований Ставропольского края на 2013-2018 годы» и Едиными рекомендациями по установлению на федерал</w:t>
      </w:r>
      <w:r w:rsidRPr="00481691">
        <w:rPr>
          <w:rFonts w:ascii="Times New Roman" w:hAnsi="Times New Roman" w:cs="Times New Roman"/>
          <w:sz w:val="28"/>
          <w:szCs w:val="28"/>
        </w:rPr>
        <w:t>ь</w:t>
      </w:r>
      <w:r w:rsidRPr="00481691">
        <w:rPr>
          <w:rFonts w:ascii="Times New Roman" w:hAnsi="Times New Roman" w:cs="Times New Roman"/>
          <w:sz w:val="28"/>
          <w:szCs w:val="28"/>
        </w:rPr>
        <w:t>ном, региональном и местном уровнях систем оплаты труда работников государственных и м</w:t>
      </w:r>
      <w:r w:rsidRPr="00481691">
        <w:rPr>
          <w:rFonts w:ascii="Times New Roman" w:hAnsi="Times New Roman" w:cs="Times New Roman"/>
          <w:sz w:val="28"/>
          <w:szCs w:val="28"/>
        </w:rPr>
        <w:t>у</w:t>
      </w:r>
      <w:r w:rsidRPr="00481691">
        <w:rPr>
          <w:rFonts w:ascii="Times New Roman" w:hAnsi="Times New Roman" w:cs="Times New Roman"/>
          <w:sz w:val="28"/>
          <w:szCs w:val="28"/>
        </w:rPr>
        <w:t xml:space="preserve">ниципальных учреждений на 2013 год, утвержденными решением Российской трехсторонней комиссии по регулированию социально-трудовых отношений от 21 декабря </w:t>
      </w:r>
      <w:smartTag w:uri="urn:schemas-microsoft-com:office:smarttags" w:element="metricconverter">
        <w:smartTagPr>
          <w:attr w:name="ProductID" w:val="2012 г"/>
        </w:smartTagPr>
        <w:r w:rsidRPr="00481691">
          <w:rPr>
            <w:rFonts w:ascii="Times New Roman" w:hAnsi="Times New Roman" w:cs="Times New Roman"/>
            <w:sz w:val="28"/>
            <w:szCs w:val="28"/>
          </w:rPr>
          <w:t>2012</w:t>
        </w:r>
        <w:proofErr w:type="gramEnd"/>
        <w:r w:rsidRPr="00481691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481691">
        <w:rPr>
          <w:rFonts w:ascii="Times New Roman" w:hAnsi="Times New Roman" w:cs="Times New Roman"/>
          <w:sz w:val="28"/>
          <w:szCs w:val="28"/>
        </w:rPr>
        <w:t>., пр</w:t>
      </w:r>
      <w:r w:rsidRPr="00481691">
        <w:rPr>
          <w:rFonts w:ascii="Times New Roman" w:hAnsi="Times New Roman" w:cs="Times New Roman"/>
          <w:sz w:val="28"/>
          <w:szCs w:val="28"/>
        </w:rPr>
        <w:t>о</w:t>
      </w:r>
      <w:r w:rsidRPr="00481691">
        <w:rPr>
          <w:rFonts w:ascii="Times New Roman" w:hAnsi="Times New Roman" w:cs="Times New Roman"/>
          <w:sz w:val="28"/>
          <w:szCs w:val="28"/>
        </w:rPr>
        <w:t>токол 11, приказом министерства образования Ставропольского края от 30 августа 2013 г. № 784-пр. № «Об оплате труда работников государственных бюджетных, казенных, автономных образовательных учреждений Ставропольского края».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Положение рассчитано на перспективу социально-экономического развития отрасли «Образование» города-курорта Железноводска Ста</w:t>
      </w:r>
      <w:r w:rsidRPr="00481691">
        <w:rPr>
          <w:rFonts w:ascii="Times New Roman" w:hAnsi="Times New Roman" w:cs="Times New Roman"/>
          <w:sz w:val="28"/>
          <w:szCs w:val="28"/>
        </w:rPr>
        <w:t>в</w:t>
      </w:r>
      <w:r w:rsidRPr="00481691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2. Система оплаты труда работников образовательных учреждений у</w:t>
      </w:r>
      <w:r w:rsidRPr="00481691">
        <w:rPr>
          <w:rFonts w:ascii="Times New Roman" w:hAnsi="Times New Roman" w:cs="Times New Roman"/>
          <w:sz w:val="28"/>
          <w:szCs w:val="28"/>
        </w:rPr>
        <w:t>с</w:t>
      </w:r>
      <w:r w:rsidRPr="00481691">
        <w:rPr>
          <w:rFonts w:ascii="Times New Roman" w:hAnsi="Times New Roman" w:cs="Times New Roman"/>
          <w:sz w:val="28"/>
          <w:szCs w:val="28"/>
        </w:rPr>
        <w:t>танавливается с учетом требований трудового законодательства Российской Федерации и н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>стоящего положения.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образовательных учреждений состоит </w:t>
      </w:r>
      <w:proofErr w:type="gramStart"/>
      <w:r w:rsidRPr="0048169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81691">
        <w:rPr>
          <w:rFonts w:ascii="Times New Roman" w:hAnsi="Times New Roman" w:cs="Times New Roman"/>
          <w:sz w:val="28"/>
          <w:szCs w:val="28"/>
        </w:rPr>
        <w:t>: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должнос</w:t>
      </w:r>
      <w:r w:rsidRPr="00481691">
        <w:rPr>
          <w:rFonts w:ascii="Times New Roman" w:hAnsi="Times New Roman" w:cs="Times New Roman"/>
          <w:sz w:val="28"/>
          <w:szCs w:val="28"/>
        </w:rPr>
        <w:t>т</w:t>
      </w:r>
      <w:r w:rsidRPr="00481691">
        <w:rPr>
          <w:rFonts w:ascii="Times New Roman" w:hAnsi="Times New Roman" w:cs="Times New Roman"/>
          <w:sz w:val="28"/>
          <w:szCs w:val="28"/>
        </w:rPr>
        <w:t>ных окладов (окладов), ставок заработной платы;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выплат компенсационного характера;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выплат стимулирующего характера.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lastRenderedPageBreak/>
        <w:t>3. Должностные оклады (оклады) и ста</w:t>
      </w:r>
      <w:r w:rsidRPr="00481691">
        <w:rPr>
          <w:rFonts w:ascii="Times New Roman" w:hAnsi="Times New Roman" w:cs="Times New Roman"/>
          <w:sz w:val="28"/>
          <w:szCs w:val="28"/>
        </w:rPr>
        <w:t>в</w:t>
      </w:r>
      <w:r w:rsidRPr="00481691">
        <w:rPr>
          <w:rFonts w:ascii="Times New Roman" w:hAnsi="Times New Roman" w:cs="Times New Roman"/>
          <w:sz w:val="28"/>
          <w:szCs w:val="28"/>
        </w:rPr>
        <w:t>ки заработной платы работников образовательного учреждения устанавлив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>ются согласно разделу 2 настоящего положения на основе отнесения занимаемых ими должностей к профессиональным квалификацио</w:t>
      </w:r>
      <w:r w:rsidRPr="00481691">
        <w:rPr>
          <w:rFonts w:ascii="Times New Roman" w:hAnsi="Times New Roman" w:cs="Times New Roman"/>
          <w:sz w:val="28"/>
          <w:szCs w:val="28"/>
        </w:rPr>
        <w:t>н</w:t>
      </w:r>
      <w:r w:rsidRPr="00481691">
        <w:rPr>
          <w:rFonts w:ascii="Times New Roman" w:hAnsi="Times New Roman" w:cs="Times New Roman"/>
          <w:sz w:val="28"/>
          <w:szCs w:val="28"/>
        </w:rPr>
        <w:t>ным группам.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4. Штатное расписание учреждения утверждается руководителем образовательного учреждения и включает в себя все должности служащих (профессии рабочих) данного учреждения. Размеры должностных окладов (окл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>дов), ставок заработной платы устанавливаются руководителем образовательного у</w:t>
      </w:r>
      <w:r w:rsidRPr="00481691">
        <w:rPr>
          <w:rFonts w:ascii="Times New Roman" w:hAnsi="Times New Roman" w:cs="Times New Roman"/>
          <w:sz w:val="28"/>
          <w:szCs w:val="28"/>
        </w:rPr>
        <w:t>ч</w:t>
      </w:r>
      <w:r w:rsidRPr="00481691">
        <w:rPr>
          <w:rFonts w:ascii="Times New Roman" w:hAnsi="Times New Roman" w:cs="Times New Roman"/>
          <w:sz w:val="28"/>
          <w:szCs w:val="28"/>
        </w:rPr>
        <w:t>реждения на основе требований к профессиональной подготовке и уровню квалификации, которые необходимы для осуществления соответс</w:t>
      </w:r>
      <w:r w:rsidRPr="00481691">
        <w:rPr>
          <w:rFonts w:ascii="Times New Roman" w:hAnsi="Times New Roman" w:cs="Times New Roman"/>
          <w:sz w:val="28"/>
          <w:szCs w:val="28"/>
        </w:rPr>
        <w:t>т</w:t>
      </w:r>
      <w:r w:rsidRPr="00481691">
        <w:rPr>
          <w:rFonts w:ascii="Times New Roman" w:hAnsi="Times New Roman" w:cs="Times New Roman"/>
          <w:sz w:val="28"/>
          <w:szCs w:val="28"/>
        </w:rPr>
        <w:t>вующей профессиональной деятельности, и в соответствии с положением об оплате труда работников образовательного учреждения, согласованным в у</w:t>
      </w:r>
      <w:r w:rsidRPr="00481691">
        <w:rPr>
          <w:rFonts w:ascii="Times New Roman" w:hAnsi="Times New Roman" w:cs="Times New Roman"/>
          <w:sz w:val="28"/>
          <w:szCs w:val="28"/>
        </w:rPr>
        <w:t>с</w:t>
      </w:r>
      <w:r w:rsidRPr="00481691">
        <w:rPr>
          <w:rFonts w:ascii="Times New Roman" w:hAnsi="Times New Roman" w:cs="Times New Roman"/>
          <w:sz w:val="28"/>
          <w:szCs w:val="28"/>
        </w:rPr>
        <w:t>тановленном порядке с представительным органом работников.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81691">
        <w:rPr>
          <w:rFonts w:ascii="Times New Roman" w:hAnsi="Times New Roman" w:cs="Times New Roman"/>
          <w:sz w:val="28"/>
          <w:szCs w:val="28"/>
        </w:rPr>
        <w:t>Лица, не имеющие соответствующего профессионального образования или стажа работы, установленного критериями о</w:t>
      </w:r>
      <w:r w:rsidRPr="00481691">
        <w:rPr>
          <w:rFonts w:ascii="Times New Roman" w:hAnsi="Times New Roman" w:cs="Times New Roman"/>
          <w:sz w:val="28"/>
          <w:szCs w:val="28"/>
        </w:rPr>
        <w:t>т</w:t>
      </w:r>
      <w:r w:rsidRPr="00481691">
        <w:rPr>
          <w:rFonts w:ascii="Times New Roman" w:hAnsi="Times New Roman" w:cs="Times New Roman"/>
          <w:sz w:val="28"/>
          <w:szCs w:val="28"/>
        </w:rPr>
        <w:t>несения должностей к профессиональным квалификационным группам, но обладающие достаточным практическим опытом и выполняющие качестве</w:t>
      </w:r>
      <w:r w:rsidRPr="00481691">
        <w:rPr>
          <w:rFonts w:ascii="Times New Roman" w:hAnsi="Times New Roman" w:cs="Times New Roman"/>
          <w:sz w:val="28"/>
          <w:szCs w:val="28"/>
        </w:rPr>
        <w:t>н</w:t>
      </w:r>
      <w:r w:rsidRPr="00481691">
        <w:rPr>
          <w:rFonts w:ascii="Times New Roman" w:hAnsi="Times New Roman" w:cs="Times New Roman"/>
          <w:sz w:val="28"/>
          <w:szCs w:val="28"/>
        </w:rPr>
        <w:t>но и в полном объеме возложенные на них должностные обязанности, по решению соответству</w:t>
      </w:r>
      <w:r w:rsidRPr="00481691">
        <w:rPr>
          <w:rFonts w:ascii="Times New Roman" w:hAnsi="Times New Roman" w:cs="Times New Roman"/>
          <w:sz w:val="28"/>
          <w:szCs w:val="28"/>
        </w:rPr>
        <w:t>ю</w:t>
      </w:r>
      <w:r w:rsidRPr="00481691">
        <w:rPr>
          <w:rFonts w:ascii="Times New Roman" w:hAnsi="Times New Roman" w:cs="Times New Roman"/>
          <w:sz w:val="28"/>
          <w:szCs w:val="28"/>
        </w:rPr>
        <w:t>щей аттестационной комиссии могут быть назначены на соо</w:t>
      </w:r>
      <w:r w:rsidRPr="00481691">
        <w:rPr>
          <w:rFonts w:ascii="Times New Roman" w:hAnsi="Times New Roman" w:cs="Times New Roman"/>
          <w:sz w:val="28"/>
          <w:szCs w:val="28"/>
        </w:rPr>
        <w:t>т</w:t>
      </w:r>
      <w:r w:rsidRPr="00481691">
        <w:rPr>
          <w:rFonts w:ascii="Times New Roman" w:hAnsi="Times New Roman" w:cs="Times New Roman"/>
          <w:sz w:val="28"/>
          <w:szCs w:val="28"/>
        </w:rPr>
        <w:t>ветствующие должности так же, как и лица, имеющие соответствующее профессиональное обр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>зование и стаж работы.</w:t>
      </w:r>
      <w:proofErr w:type="gramEnd"/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6. Выплаты компенсационного характера установлены работникам  образовательного учреждения согласно разделу 3 положения.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7. Выплаты стимулирующего характера установлены работникам образовательных учреждений согласно разделу 4 положения.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 xml:space="preserve">8.  </w:t>
      </w:r>
      <w:proofErr w:type="gramStart"/>
      <w:r w:rsidRPr="00481691">
        <w:rPr>
          <w:rFonts w:ascii="Times New Roman" w:hAnsi="Times New Roman" w:cs="Times New Roman"/>
          <w:sz w:val="28"/>
          <w:szCs w:val="28"/>
        </w:rPr>
        <w:t>Система оплаты труда работников МБДОУ «Детский сад № 9 «Солнышко» устанавливается коллективным договором,  Положением об оплате труда работников МБДОУ «Детский сад № 9 «Солнышко»,  которые ра</w:t>
      </w:r>
      <w:r w:rsidRPr="00481691">
        <w:rPr>
          <w:rFonts w:ascii="Times New Roman" w:hAnsi="Times New Roman" w:cs="Times New Roman"/>
          <w:sz w:val="28"/>
          <w:szCs w:val="28"/>
        </w:rPr>
        <w:t>з</w:t>
      </w:r>
      <w:r w:rsidRPr="00481691">
        <w:rPr>
          <w:rFonts w:ascii="Times New Roman" w:hAnsi="Times New Roman" w:cs="Times New Roman"/>
          <w:sz w:val="28"/>
          <w:szCs w:val="28"/>
        </w:rPr>
        <w:t>рабатываются применительно только к работникам данного учреждения, а также предусматривают по всем имеющимся в штате учреждения должностям работников размеры ставок, окладов (должностных окладов) за испо</w:t>
      </w:r>
      <w:r w:rsidRPr="00481691">
        <w:rPr>
          <w:rFonts w:ascii="Times New Roman" w:hAnsi="Times New Roman" w:cs="Times New Roman"/>
          <w:sz w:val="28"/>
          <w:szCs w:val="28"/>
        </w:rPr>
        <w:t>л</w:t>
      </w:r>
      <w:r w:rsidRPr="00481691">
        <w:rPr>
          <w:rFonts w:ascii="Times New Roman" w:hAnsi="Times New Roman" w:cs="Times New Roman"/>
          <w:sz w:val="28"/>
          <w:szCs w:val="28"/>
        </w:rPr>
        <w:t xml:space="preserve">нение трудовых (должностных) обязанностей за календарный месяц либо за установленную </w:t>
      </w:r>
      <w:hyperlink r:id="rId4" w:history="1">
        <w:r w:rsidRPr="00481691">
          <w:rPr>
            <w:rFonts w:ascii="Times New Roman" w:hAnsi="Times New Roman" w:cs="Times New Roman"/>
            <w:sz w:val="28"/>
            <w:szCs w:val="28"/>
          </w:rPr>
          <w:t>норму</w:t>
        </w:r>
      </w:hyperlink>
      <w:r w:rsidRPr="00481691">
        <w:rPr>
          <w:rFonts w:ascii="Times New Roman" w:hAnsi="Times New Roman" w:cs="Times New Roman"/>
          <w:sz w:val="28"/>
          <w:szCs w:val="28"/>
        </w:rPr>
        <w:t xml:space="preserve"> труда (норму</w:t>
      </w:r>
      <w:proofErr w:type="gramEnd"/>
      <w:r w:rsidRPr="00481691">
        <w:rPr>
          <w:rFonts w:ascii="Times New Roman" w:hAnsi="Times New Roman" w:cs="Times New Roman"/>
          <w:sz w:val="28"/>
          <w:szCs w:val="28"/>
        </w:rPr>
        <w:t xml:space="preserve"> часов педагогической р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 xml:space="preserve">боты в неделю (в год) за ставку заработной платы) применительно к </w:t>
      </w:r>
      <w:r w:rsidRPr="00481691">
        <w:rPr>
          <w:rFonts w:ascii="Times New Roman" w:hAnsi="Times New Roman" w:cs="Times New Roman"/>
          <w:sz w:val="28"/>
          <w:szCs w:val="28"/>
        </w:rPr>
        <w:lastRenderedPageBreak/>
        <w:t>соответствующим пр</w:t>
      </w:r>
      <w:r w:rsidRPr="00481691">
        <w:rPr>
          <w:rFonts w:ascii="Times New Roman" w:hAnsi="Times New Roman" w:cs="Times New Roman"/>
          <w:sz w:val="28"/>
          <w:szCs w:val="28"/>
        </w:rPr>
        <w:t>о</w:t>
      </w:r>
      <w:r w:rsidRPr="00481691">
        <w:rPr>
          <w:rFonts w:ascii="Times New Roman" w:hAnsi="Times New Roman" w:cs="Times New Roman"/>
          <w:sz w:val="28"/>
          <w:szCs w:val="28"/>
        </w:rPr>
        <w:t>фессиональным квалификационным группам и квалификационным уровням профессиональных квалификацио</w:t>
      </w:r>
      <w:r w:rsidRPr="00481691">
        <w:rPr>
          <w:rFonts w:ascii="Times New Roman" w:hAnsi="Times New Roman" w:cs="Times New Roman"/>
          <w:sz w:val="28"/>
          <w:szCs w:val="28"/>
        </w:rPr>
        <w:t>н</w:t>
      </w:r>
      <w:r w:rsidRPr="00481691">
        <w:rPr>
          <w:rFonts w:ascii="Times New Roman" w:hAnsi="Times New Roman" w:cs="Times New Roman"/>
          <w:sz w:val="28"/>
          <w:szCs w:val="28"/>
        </w:rPr>
        <w:t>ных групп.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9. Размеры окладов (должностных окладов),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квалификации, сло</w:t>
      </w:r>
      <w:r w:rsidRPr="00481691">
        <w:rPr>
          <w:rFonts w:ascii="Times New Roman" w:hAnsi="Times New Roman" w:cs="Times New Roman"/>
          <w:sz w:val="28"/>
          <w:szCs w:val="28"/>
        </w:rPr>
        <w:t>ж</w:t>
      </w:r>
      <w:r w:rsidRPr="00481691">
        <w:rPr>
          <w:rFonts w:ascii="Times New Roman" w:hAnsi="Times New Roman" w:cs="Times New Roman"/>
          <w:sz w:val="28"/>
          <w:szCs w:val="28"/>
        </w:rPr>
        <w:t>ности выполняемых работ на основе профессиональных квалификационных групп профессий рабочих и должностей служащих и квалификационных уровней.</w:t>
      </w:r>
    </w:p>
    <w:p w:rsidR="00481691" w:rsidRPr="00481691" w:rsidRDefault="00481691" w:rsidP="004816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81691">
        <w:rPr>
          <w:rFonts w:ascii="Times New Roman" w:hAnsi="Times New Roman" w:cs="Times New Roman"/>
          <w:sz w:val="28"/>
          <w:szCs w:val="28"/>
        </w:rPr>
        <w:t>Фонд оплаты труда формируется учреждением на календарный год исходя из объема лимитов бюджетных обязательств бюджета Ставропол</w:t>
      </w:r>
      <w:r w:rsidRPr="00481691">
        <w:rPr>
          <w:rFonts w:ascii="Times New Roman" w:hAnsi="Times New Roman" w:cs="Times New Roman"/>
          <w:sz w:val="28"/>
          <w:szCs w:val="28"/>
        </w:rPr>
        <w:t>ь</w:t>
      </w:r>
      <w:r w:rsidRPr="00481691">
        <w:rPr>
          <w:rFonts w:ascii="Times New Roman" w:hAnsi="Times New Roman" w:cs="Times New Roman"/>
          <w:sz w:val="28"/>
          <w:szCs w:val="28"/>
        </w:rPr>
        <w:t>ского края и муниципального образования города-курорта Железноводска, предусмотренных на оплату труда работников казенных учреждений, на возмещение нормативных затрат, связанных с оказанием ими в соответствии с государственным заданием государстве</w:t>
      </w:r>
      <w:r w:rsidRPr="00481691">
        <w:rPr>
          <w:rFonts w:ascii="Times New Roman" w:hAnsi="Times New Roman" w:cs="Times New Roman"/>
          <w:sz w:val="28"/>
          <w:szCs w:val="28"/>
        </w:rPr>
        <w:t>н</w:t>
      </w:r>
      <w:r w:rsidRPr="00481691">
        <w:rPr>
          <w:rFonts w:ascii="Times New Roman" w:hAnsi="Times New Roman" w:cs="Times New Roman"/>
          <w:sz w:val="28"/>
          <w:szCs w:val="28"/>
        </w:rPr>
        <w:t>ных услуг (выполнением работ), объемов централизованных средств и и</w:t>
      </w:r>
      <w:r w:rsidRPr="00481691">
        <w:rPr>
          <w:rFonts w:ascii="Times New Roman" w:hAnsi="Times New Roman" w:cs="Times New Roman"/>
          <w:sz w:val="28"/>
          <w:szCs w:val="28"/>
        </w:rPr>
        <w:t>с</w:t>
      </w:r>
      <w:r w:rsidRPr="00481691">
        <w:rPr>
          <w:rFonts w:ascii="Times New Roman" w:hAnsi="Times New Roman" w:cs="Times New Roman"/>
          <w:sz w:val="28"/>
          <w:szCs w:val="28"/>
        </w:rPr>
        <w:t>пользуемых учреждениями с учетом исполнения ими целевых показателей эффективности работы.</w:t>
      </w:r>
      <w:proofErr w:type="gramEnd"/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16. При наличии экономии средств по фонду оплаты труда учреждения работникам может быть оказана материальная помощь в случаях, устано</w:t>
      </w:r>
      <w:r w:rsidRPr="00481691">
        <w:rPr>
          <w:rFonts w:ascii="Times New Roman" w:hAnsi="Times New Roman" w:cs="Times New Roman"/>
          <w:sz w:val="28"/>
          <w:szCs w:val="28"/>
        </w:rPr>
        <w:t>в</w:t>
      </w:r>
      <w:r w:rsidRPr="00481691">
        <w:rPr>
          <w:rFonts w:ascii="Times New Roman" w:hAnsi="Times New Roman" w:cs="Times New Roman"/>
          <w:sz w:val="28"/>
          <w:szCs w:val="28"/>
        </w:rPr>
        <w:t>ленных положением  об оказании материальной помощи работникам образовательного учрежд</w:t>
      </w:r>
      <w:r w:rsidRPr="00481691">
        <w:rPr>
          <w:rFonts w:ascii="Times New Roman" w:hAnsi="Times New Roman" w:cs="Times New Roman"/>
          <w:sz w:val="28"/>
          <w:szCs w:val="28"/>
        </w:rPr>
        <w:t>е</w:t>
      </w:r>
      <w:r w:rsidRPr="00481691">
        <w:rPr>
          <w:rFonts w:ascii="Times New Roman" w:hAnsi="Times New Roman" w:cs="Times New Roman"/>
          <w:sz w:val="28"/>
          <w:szCs w:val="28"/>
        </w:rPr>
        <w:t>ния.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17. В данное положение могут вноситься изменения.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1691" w:rsidRPr="00481691" w:rsidRDefault="00481691" w:rsidP="00481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1691">
        <w:rPr>
          <w:rFonts w:ascii="Times New Roman" w:hAnsi="Times New Roman" w:cs="Times New Roman"/>
          <w:sz w:val="28"/>
          <w:szCs w:val="28"/>
        </w:rPr>
        <w:t xml:space="preserve">. Размеры должностных окладов, </w:t>
      </w:r>
    </w:p>
    <w:p w:rsidR="00481691" w:rsidRPr="00481691" w:rsidRDefault="00481691" w:rsidP="00481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 xml:space="preserve">ставок заработной платы работников образовательных учреждений </w:t>
      </w:r>
    </w:p>
    <w:p w:rsidR="00481691" w:rsidRPr="00481691" w:rsidRDefault="00481691" w:rsidP="00481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по профессиональным квалификацио</w:t>
      </w:r>
      <w:r w:rsidRPr="00481691">
        <w:rPr>
          <w:rFonts w:ascii="Times New Roman" w:hAnsi="Times New Roman" w:cs="Times New Roman"/>
          <w:sz w:val="28"/>
          <w:szCs w:val="28"/>
        </w:rPr>
        <w:t>н</w:t>
      </w:r>
      <w:r w:rsidRPr="00481691">
        <w:rPr>
          <w:rFonts w:ascii="Times New Roman" w:hAnsi="Times New Roman" w:cs="Times New Roman"/>
          <w:sz w:val="28"/>
          <w:szCs w:val="28"/>
        </w:rPr>
        <w:t>ным группам должностей</w:t>
      </w:r>
    </w:p>
    <w:p w:rsidR="00481691" w:rsidRPr="00481691" w:rsidRDefault="00481691" w:rsidP="00481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2.1..Должностные оклады, ставки заработной платы</w:t>
      </w:r>
      <w:r w:rsidRPr="00481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691">
        <w:rPr>
          <w:rFonts w:ascii="Times New Roman" w:hAnsi="Times New Roman" w:cs="Times New Roman"/>
          <w:sz w:val="28"/>
          <w:szCs w:val="28"/>
        </w:rPr>
        <w:t>по профессиональной квалификационной группе «Должности работников учебно-вспомогательного пе</w:t>
      </w:r>
      <w:r w:rsidRPr="00481691">
        <w:rPr>
          <w:rFonts w:ascii="Times New Roman" w:hAnsi="Times New Roman" w:cs="Times New Roman"/>
          <w:sz w:val="28"/>
          <w:szCs w:val="28"/>
        </w:rPr>
        <w:t>р</w:t>
      </w:r>
      <w:r w:rsidRPr="00481691">
        <w:rPr>
          <w:rFonts w:ascii="Times New Roman" w:hAnsi="Times New Roman" w:cs="Times New Roman"/>
          <w:sz w:val="28"/>
          <w:szCs w:val="28"/>
        </w:rPr>
        <w:t>сонала первого уровня»: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3003"/>
        <w:gridCol w:w="3785"/>
        <w:gridCol w:w="2142"/>
      </w:tblGrid>
      <w:tr w:rsidR="00481691" w:rsidRPr="00481691" w:rsidTr="00B2260A">
        <w:tc>
          <w:tcPr>
            <w:tcW w:w="540" w:type="dxa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ind w:right="-108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1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0" w:type="dxa"/>
            <w:vAlign w:val="center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Квалификационный 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</w:tc>
        <w:tc>
          <w:tcPr>
            <w:tcW w:w="3960" w:type="dxa"/>
            <w:vAlign w:val="center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 служащих, 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отнесенные к квалификационным уро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ням</w:t>
            </w:r>
          </w:p>
        </w:tc>
        <w:tc>
          <w:tcPr>
            <w:tcW w:w="1902" w:type="dxa"/>
            <w:vAlign w:val="center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Минимальный </w:t>
            </w:r>
            <w:r w:rsidRPr="004816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должностной оклад (ру</w:t>
            </w:r>
            <w:r w:rsidRPr="0048169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481691">
              <w:rPr>
                <w:rFonts w:ascii="Times New Roman" w:hAnsi="Times New Roman" w:cs="Times New Roman"/>
                <w:b/>
                <w:sz w:val="28"/>
                <w:szCs w:val="28"/>
              </w:rPr>
              <w:t>лей)</w:t>
            </w:r>
          </w:p>
        </w:tc>
      </w:tr>
      <w:tr w:rsidR="00481691" w:rsidRPr="00481691" w:rsidTr="00B2260A">
        <w:tc>
          <w:tcPr>
            <w:tcW w:w="540" w:type="dxa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60" w:type="dxa"/>
            <w:vAlign w:val="center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  <w:vAlign w:val="center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  <w:vAlign w:val="center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1691" w:rsidRPr="00481691" w:rsidTr="00B2260A">
        <w:tc>
          <w:tcPr>
            <w:tcW w:w="540" w:type="dxa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  <w:vAlign w:val="center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помощник воспитат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1902" w:type="dxa"/>
            <w:vAlign w:val="center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3885</w:t>
            </w:r>
          </w:p>
        </w:tc>
      </w:tr>
    </w:tbl>
    <w:p w:rsidR="00481691" w:rsidRPr="00481691" w:rsidRDefault="00481691" w:rsidP="004816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1691" w:rsidRPr="00481691" w:rsidRDefault="00481691" w:rsidP="004816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2.1.2. Ставки заработной платы по профессиональной квалификационной группе «Должности педагогических р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>ботников»:</w:t>
      </w:r>
    </w:p>
    <w:p w:rsidR="00481691" w:rsidRPr="00481691" w:rsidRDefault="00481691" w:rsidP="00481691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520"/>
        <w:gridCol w:w="3960"/>
        <w:gridCol w:w="2520"/>
      </w:tblGrid>
      <w:tr w:rsidR="00481691" w:rsidRPr="00481691" w:rsidTr="00B2260A">
        <w:trPr>
          <w:trHeight w:val="147"/>
        </w:trPr>
        <w:tc>
          <w:tcPr>
            <w:tcW w:w="468" w:type="dxa"/>
            <w:shd w:val="clear" w:color="auto" w:fill="auto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Квалификацио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  <w:p w:rsidR="00481691" w:rsidRPr="00481691" w:rsidRDefault="00481691" w:rsidP="00B2260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960" w:type="dxa"/>
            <w:shd w:val="clear" w:color="auto" w:fill="auto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ников, отнесенные к квалификационным уро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ням</w:t>
            </w:r>
          </w:p>
        </w:tc>
        <w:tc>
          <w:tcPr>
            <w:tcW w:w="2520" w:type="dxa"/>
            <w:shd w:val="clear" w:color="auto" w:fill="auto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ставка з</w:t>
            </w:r>
            <w:r w:rsidRPr="0048169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81691">
              <w:rPr>
                <w:rFonts w:ascii="Times New Roman" w:hAnsi="Times New Roman" w:cs="Times New Roman"/>
                <w:b/>
                <w:sz w:val="28"/>
                <w:szCs w:val="28"/>
              </w:rPr>
              <w:t>работной платы (ру</w:t>
            </w:r>
            <w:r w:rsidRPr="0048169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481691">
              <w:rPr>
                <w:rFonts w:ascii="Times New Roman" w:hAnsi="Times New Roman" w:cs="Times New Roman"/>
                <w:b/>
                <w:sz w:val="28"/>
                <w:szCs w:val="28"/>
              </w:rPr>
              <w:t>лей)</w:t>
            </w:r>
          </w:p>
        </w:tc>
      </w:tr>
      <w:tr w:rsidR="00481691" w:rsidRPr="00481691" w:rsidTr="00B2260A">
        <w:trPr>
          <w:trHeight w:val="215"/>
        </w:trPr>
        <w:tc>
          <w:tcPr>
            <w:tcW w:w="468" w:type="dxa"/>
            <w:shd w:val="clear" w:color="auto" w:fill="auto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81691" w:rsidRPr="00481691" w:rsidTr="00B2260A">
        <w:trPr>
          <w:trHeight w:val="889"/>
        </w:trPr>
        <w:tc>
          <w:tcPr>
            <w:tcW w:w="468" w:type="dxa"/>
            <w:shd w:val="clear" w:color="auto" w:fill="auto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1 квалификацио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ный ур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</w:tc>
        <w:tc>
          <w:tcPr>
            <w:tcW w:w="3960" w:type="dxa"/>
            <w:shd w:val="clear" w:color="auto" w:fill="auto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культуре; музыкальный руковод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 xml:space="preserve">тель;  </w:t>
            </w:r>
          </w:p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b/>
                <w:sz w:val="28"/>
                <w:szCs w:val="28"/>
              </w:rPr>
              <w:t>5697</w:t>
            </w:r>
          </w:p>
        </w:tc>
      </w:tr>
      <w:tr w:rsidR="00481691" w:rsidRPr="00481691" w:rsidTr="00B2260A">
        <w:trPr>
          <w:trHeight w:val="1431"/>
        </w:trPr>
        <w:tc>
          <w:tcPr>
            <w:tcW w:w="468" w:type="dxa"/>
            <w:shd w:val="clear" w:color="auto" w:fill="auto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3 квалификацио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ный ур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</w:tc>
        <w:tc>
          <w:tcPr>
            <w:tcW w:w="3960" w:type="dxa"/>
            <w:shd w:val="clear" w:color="auto" w:fill="auto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Воспитатель; педагог-психолог; </w:t>
            </w:r>
          </w:p>
        </w:tc>
        <w:tc>
          <w:tcPr>
            <w:tcW w:w="2520" w:type="dxa"/>
            <w:shd w:val="clear" w:color="auto" w:fill="auto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b/>
                <w:sz w:val="28"/>
                <w:szCs w:val="28"/>
              </w:rPr>
              <w:t>6564</w:t>
            </w:r>
          </w:p>
        </w:tc>
      </w:tr>
      <w:tr w:rsidR="00481691" w:rsidRPr="00481691" w:rsidTr="00B2260A">
        <w:trPr>
          <w:trHeight w:val="1969"/>
        </w:trPr>
        <w:tc>
          <w:tcPr>
            <w:tcW w:w="468" w:type="dxa"/>
            <w:shd w:val="clear" w:color="auto" w:fill="auto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20" w:type="dxa"/>
            <w:shd w:val="clear" w:color="auto" w:fill="auto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4 квалификацио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ный ур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 xml:space="preserve">вень </w:t>
            </w:r>
          </w:p>
        </w:tc>
        <w:tc>
          <w:tcPr>
            <w:tcW w:w="3960" w:type="dxa"/>
            <w:shd w:val="clear" w:color="auto" w:fill="auto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воспитатель; учитель-логопед (логопед); </w:t>
            </w:r>
          </w:p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b/>
                <w:sz w:val="28"/>
                <w:szCs w:val="28"/>
              </w:rPr>
              <w:t>7265</w:t>
            </w:r>
          </w:p>
        </w:tc>
      </w:tr>
    </w:tbl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2.1.3. За наличие  квалификационной категории  (до окончания срока ее действия) педагогическим работникам устанавливается выплата стимулирующего характера: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 xml:space="preserve">за наличие </w:t>
      </w:r>
      <w:r w:rsidRPr="004816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1691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– 10%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за наличие высшей квалификационной категории – 15%;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 xml:space="preserve">за наличие </w:t>
      </w:r>
      <w:r w:rsidRPr="004816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1691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(до окончания срока ее действия) или педагогическим работникам, прошедшим аттестацию на подтверждение соответствия занимаемой должности – 5% установленного должностного оклада, ставки заработной платы с учетом фактического объема учебной нагрузки (педагогической работы);</w:t>
      </w:r>
    </w:p>
    <w:p w:rsidR="00481691" w:rsidRPr="00481691" w:rsidRDefault="00481691" w:rsidP="00481691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81691" w:rsidRPr="00481691" w:rsidRDefault="00481691" w:rsidP="00481691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 xml:space="preserve">2.2. Размеры должностных окладов, </w:t>
      </w:r>
    </w:p>
    <w:p w:rsidR="00481691" w:rsidRPr="00481691" w:rsidRDefault="00481691" w:rsidP="00481691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ставок заработной платы работников, занимающих</w:t>
      </w:r>
    </w:p>
    <w:p w:rsidR="00481691" w:rsidRPr="00481691" w:rsidRDefault="00481691" w:rsidP="00481691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общеотраслевые должности служащих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81691" w:rsidRPr="00481691" w:rsidRDefault="00481691" w:rsidP="004816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2.2.1. Размеры должностных окладов р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>ботников учреждения образования устанавливаются на основе отнесения занимаемых ими должностей к профе</w:t>
      </w:r>
      <w:r w:rsidRPr="00481691">
        <w:rPr>
          <w:rFonts w:ascii="Times New Roman" w:hAnsi="Times New Roman" w:cs="Times New Roman"/>
          <w:sz w:val="28"/>
          <w:szCs w:val="28"/>
        </w:rPr>
        <w:t>с</w:t>
      </w:r>
      <w:r w:rsidRPr="00481691">
        <w:rPr>
          <w:rFonts w:ascii="Times New Roman" w:hAnsi="Times New Roman" w:cs="Times New Roman"/>
          <w:sz w:val="28"/>
          <w:szCs w:val="28"/>
        </w:rPr>
        <w:t>сиональным квалификационным группам: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lastRenderedPageBreak/>
        <w:t>Должности, отнесенные к ПКГ «Общеотраслевые должности служ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>щих первого уровня» 3652 рубля.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Должности, отнесенные к ПКГ «Общеотраслевые должности служ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>щих второго уровня» 3964 рубля.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Должности, отнесенные к ПКГ «Общеотраслевые должности служ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>щих третьего уровня» 5649 рублей.</w:t>
      </w:r>
    </w:p>
    <w:p w:rsidR="00481691" w:rsidRPr="00481691" w:rsidRDefault="00481691" w:rsidP="004816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4860"/>
        <w:gridCol w:w="2160"/>
      </w:tblGrid>
      <w:tr w:rsidR="00481691" w:rsidRPr="00481691" w:rsidTr="00B2260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91" w:rsidRPr="00481691" w:rsidRDefault="00481691" w:rsidP="00B22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входящих в профессиональные квалификационные группы и квалификац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онные уровни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91" w:rsidRPr="00481691" w:rsidRDefault="00481691" w:rsidP="00B22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должностной о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лад, рублей</w:t>
            </w:r>
          </w:p>
        </w:tc>
      </w:tr>
      <w:tr w:rsidR="00481691" w:rsidRPr="00481691" w:rsidTr="00B2260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91" w:rsidRPr="00481691" w:rsidRDefault="00481691" w:rsidP="00B22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481691" w:rsidRPr="00481691" w:rsidTr="00B22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91" w:rsidRPr="00481691" w:rsidRDefault="00481691" w:rsidP="00B226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1 квалификацио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ный уровень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91" w:rsidRPr="00481691" w:rsidRDefault="00481691" w:rsidP="00B226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Делопр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 xml:space="preserve">изводитель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91" w:rsidRPr="00481691" w:rsidRDefault="00481691" w:rsidP="00B2260A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3652</w:t>
            </w:r>
          </w:p>
        </w:tc>
      </w:tr>
      <w:tr w:rsidR="00481691" w:rsidRPr="00481691" w:rsidTr="00B2260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691" w:rsidRPr="00481691" w:rsidRDefault="00481691" w:rsidP="00B22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481691" w:rsidRPr="00481691" w:rsidTr="00B2260A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1691" w:rsidRPr="00481691" w:rsidRDefault="00481691" w:rsidP="00B226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1691" w:rsidRPr="00481691" w:rsidRDefault="00481691" w:rsidP="00B226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Заведующие: складом, хозяйством,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1691" w:rsidRPr="00481691" w:rsidRDefault="00481691" w:rsidP="00B2260A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5063</w:t>
            </w:r>
          </w:p>
        </w:tc>
      </w:tr>
      <w:tr w:rsidR="00481691" w:rsidRPr="00481691" w:rsidTr="00B2260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91" w:rsidRPr="00481691" w:rsidRDefault="00481691" w:rsidP="00B22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481691" w:rsidRPr="00481691" w:rsidTr="00B2260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91" w:rsidRPr="00481691" w:rsidRDefault="00481691" w:rsidP="00B226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91" w:rsidRPr="00481691" w:rsidRDefault="00481691" w:rsidP="00B226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Без категории: контрактный управляющий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91" w:rsidRPr="00481691" w:rsidRDefault="00481691" w:rsidP="00B2260A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5819</w:t>
            </w:r>
          </w:p>
        </w:tc>
      </w:tr>
    </w:tbl>
    <w:p w:rsidR="00481691" w:rsidRPr="00481691" w:rsidRDefault="00481691" w:rsidP="004816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1691" w:rsidRPr="00481691" w:rsidRDefault="00481691" w:rsidP="00481691">
      <w:pPr>
        <w:autoSpaceDE w:val="0"/>
        <w:autoSpaceDN w:val="0"/>
        <w:adjustRightInd w:val="0"/>
        <w:spacing w:line="240" w:lineRule="exact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 xml:space="preserve">2.3. размеры должностных окладов, </w:t>
      </w:r>
    </w:p>
    <w:p w:rsidR="00481691" w:rsidRPr="00481691" w:rsidRDefault="00481691" w:rsidP="00481691">
      <w:pPr>
        <w:autoSpaceDE w:val="0"/>
        <w:autoSpaceDN w:val="0"/>
        <w:adjustRightInd w:val="0"/>
        <w:spacing w:line="240" w:lineRule="exact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ставок заработной платы работников, осуществляющих профессиональную де</w:t>
      </w:r>
      <w:r w:rsidRPr="00481691">
        <w:rPr>
          <w:rFonts w:ascii="Times New Roman" w:hAnsi="Times New Roman" w:cs="Times New Roman"/>
          <w:sz w:val="28"/>
          <w:szCs w:val="28"/>
        </w:rPr>
        <w:t>я</w:t>
      </w:r>
      <w:r w:rsidRPr="00481691">
        <w:rPr>
          <w:rFonts w:ascii="Times New Roman" w:hAnsi="Times New Roman" w:cs="Times New Roman"/>
          <w:sz w:val="28"/>
          <w:szCs w:val="28"/>
        </w:rPr>
        <w:t>тельность по профессиям рабочих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2.3.1. Размеры окладов рабочих учре</w:t>
      </w:r>
      <w:r w:rsidRPr="00481691">
        <w:rPr>
          <w:rFonts w:ascii="Times New Roman" w:hAnsi="Times New Roman" w:cs="Times New Roman"/>
          <w:sz w:val="28"/>
          <w:szCs w:val="28"/>
        </w:rPr>
        <w:t>ж</w:t>
      </w:r>
      <w:r w:rsidRPr="00481691">
        <w:rPr>
          <w:rFonts w:ascii="Times New Roman" w:hAnsi="Times New Roman" w:cs="Times New Roman"/>
          <w:sz w:val="28"/>
          <w:szCs w:val="28"/>
        </w:rPr>
        <w:t>дения, устанавливаются в зависимости от разрядов выполняемых работ:</w:t>
      </w:r>
    </w:p>
    <w:p w:rsidR="00481691" w:rsidRPr="00481691" w:rsidRDefault="00481691" w:rsidP="004816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65"/>
        <w:gridCol w:w="1575"/>
      </w:tblGrid>
      <w:tr w:rsidR="00481691" w:rsidRPr="00481691" w:rsidTr="00B2260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91" w:rsidRPr="00481691" w:rsidRDefault="00481691" w:rsidP="00B226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 xml:space="preserve">1 разряд работ в соответствии с Единым                    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тарифно-квалификационным справочником работ и профессий   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рабочих                                  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91" w:rsidRPr="00481691" w:rsidRDefault="00481691" w:rsidP="00B2260A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3595 рублей  </w:t>
            </w:r>
          </w:p>
        </w:tc>
      </w:tr>
      <w:tr w:rsidR="00481691" w:rsidRPr="00481691" w:rsidTr="00B2260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91" w:rsidRPr="00481691" w:rsidRDefault="00481691" w:rsidP="00B226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разряд работ в соответствии с Единым                    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тарифно-квалификационным справочником работ и профессий   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рабочих                                  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91" w:rsidRPr="00481691" w:rsidRDefault="00481691" w:rsidP="00B2260A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3767 рублей  </w:t>
            </w:r>
          </w:p>
        </w:tc>
      </w:tr>
      <w:tr w:rsidR="00481691" w:rsidRPr="00481691" w:rsidTr="00B2260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91" w:rsidRPr="00481691" w:rsidRDefault="00481691" w:rsidP="00B226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 xml:space="preserve">3 разряд работ в соответствии с Единым                    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тарифно-квалификационным справочником работ и профессий   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рабочих                                  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91" w:rsidRPr="00481691" w:rsidRDefault="00481691" w:rsidP="00B2260A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3937 рублей  </w:t>
            </w:r>
          </w:p>
        </w:tc>
      </w:tr>
      <w:tr w:rsidR="00481691" w:rsidRPr="00481691" w:rsidTr="00B2260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91" w:rsidRPr="00481691" w:rsidRDefault="00481691" w:rsidP="00B226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 xml:space="preserve">4 разряд работ в соответствии с Единым                    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тарифно-квалификационным справочником работ и профессий   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рабочих                                  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91" w:rsidRPr="00481691" w:rsidRDefault="00481691" w:rsidP="00B2260A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4964 рублей  </w:t>
            </w:r>
          </w:p>
        </w:tc>
      </w:tr>
      <w:tr w:rsidR="00481691" w:rsidRPr="00481691" w:rsidTr="00B2260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91" w:rsidRPr="00481691" w:rsidRDefault="00481691" w:rsidP="00B226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 xml:space="preserve">5 разряд работ в соответствии с Единым                    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тарифно-квалификационным справочником работ и профессий   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рабочих                                  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91" w:rsidRPr="00481691" w:rsidRDefault="00481691" w:rsidP="00B2260A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5022 рублей  </w:t>
            </w:r>
          </w:p>
        </w:tc>
      </w:tr>
    </w:tbl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1691" w:rsidRPr="00481691" w:rsidRDefault="00481691" w:rsidP="0048169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1691">
        <w:rPr>
          <w:rFonts w:ascii="Times New Roman" w:hAnsi="Times New Roman" w:cs="Times New Roman"/>
          <w:sz w:val="28"/>
          <w:szCs w:val="28"/>
        </w:rPr>
        <w:t>. Выплаты компенсационного характера.</w:t>
      </w:r>
    </w:p>
    <w:p w:rsidR="00481691" w:rsidRPr="00481691" w:rsidRDefault="00481691" w:rsidP="004816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3.1. Выплаты компенсационного характера установлены к должн</w:t>
      </w:r>
      <w:r w:rsidRPr="00481691">
        <w:rPr>
          <w:rFonts w:ascii="Times New Roman" w:hAnsi="Times New Roman" w:cs="Times New Roman"/>
          <w:sz w:val="28"/>
          <w:szCs w:val="28"/>
        </w:rPr>
        <w:t>о</w:t>
      </w:r>
      <w:r w:rsidRPr="00481691">
        <w:rPr>
          <w:rFonts w:ascii="Times New Roman" w:hAnsi="Times New Roman" w:cs="Times New Roman"/>
          <w:sz w:val="28"/>
          <w:szCs w:val="28"/>
        </w:rPr>
        <w:t>стным окладам, ставкам заработной платы.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3.2. Выплаты компенсационного характера, размеры и условия их ос</w:t>
      </w:r>
      <w:r w:rsidRPr="00481691">
        <w:rPr>
          <w:rFonts w:ascii="Times New Roman" w:hAnsi="Times New Roman" w:cs="Times New Roman"/>
          <w:sz w:val="28"/>
          <w:szCs w:val="28"/>
        </w:rPr>
        <w:t>у</w:t>
      </w:r>
      <w:r w:rsidRPr="00481691">
        <w:rPr>
          <w:rFonts w:ascii="Times New Roman" w:hAnsi="Times New Roman" w:cs="Times New Roman"/>
          <w:sz w:val="28"/>
          <w:szCs w:val="28"/>
        </w:rPr>
        <w:t>ществления устанавливаются коллективным договором МБДОУ «Детский сад № 9 «Солнышко», соглашениями, локальными нормативными актами образовательного учреждения с учетом настоящего положения. Размеры выплат компенсационного характера не м</w:t>
      </w:r>
      <w:r w:rsidRPr="00481691">
        <w:rPr>
          <w:rFonts w:ascii="Times New Roman" w:hAnsi="Times New Roman" w:cs="Times New Roman"/>
          <w:sz w:val="28"/>
          <w:szCs w:val="28"/>
        </w:rPr>
        <w:t>о</w:t>
      </w:r>
      <w:r w:rsidRPr="00481691">
        <w:rPr>
          <w:rFonts w:ascii="Times New Roman" w:hAnsi="Times New Roman" w:cs="Times New Roman"/>
          <w:sz w:val="28"/>
          <w:szCs w:val="28"/>
        </w:rPr>
        <w:t>гут быть ниже размеров, установленных трудовым законодательством, иными норм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содержащими нормы трудов</w:t>
      </w:r>
      <w:r w:rsidRPr="00481691">
        <w:rPr>
          <w:rFonts w:ascii="Times New Roman" w:hAnsi="Times New Roman" w:cs="Times New Roman"/>
          <w:sz w:val="28"/>
          <w:szCs w:val="28"/>
        </w:rPr>
        <w:t>о</w:t>
      </w:r>
      <w:r w:rsidRPr="00481691">
        <w:rPr>
          <w:rFonts w:ascii="Times New Roman" w:hAnsi="Times New Roman" w:cs="Times New Roman"/>
          <w:sz w:val="28"/>
          <w:szCs w:val="28"/>
        </w:rPr>
        <w:t>го права, коллективными договорами и соглашениями.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3.3. Размеры и условия осуществления выплат компенсационного характ</w:t>
      </w:r>
      <w:r w:rsidRPr="00481691">
        <w:rPr>
          <w:rFonts w:ascii="Times New Roman" w:hAnsi="Times New Roman" w:cs="Times New Roman"/>
          <w:sz w:val="28"/>
          <w:szCs w:val="28"/>
        </w:rPr>
        <w:t>е</w:t>
      </w:r>
      <w:r w:rsidRPr="00481691">
        <w:rPr>
          <w:rFonts w:ascii="Times New Roman" w:hAnsi="Times New Roman" w:cs="Times New Roman"/>
          <w:sz w:val="28"/>
          <w:szCs w:val="28"/>
        </w:rPr>
        <w:t>ра конкретизируются в трудовых договорах работников.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3.4. Выплаты работникам, занятым на тяжелых работах, работах с вредными и (или) опасными и иными особыми условиями труда.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 w:rsidRPr="00481691">
        <w:rPr>
          <w:rFonts w:ascii="Times New Roman" w:hAnsi="Times New Roman" w:cs="Times New Roman"/>
          <w:sz w:val="28"/>
          <w:szCs w:val="28"/>
        </w:rPr>
        <w:t>Оплата труда работников, занятых на тяжелых работах, работах с вредными и опасными условиями труда, устанавливается в повышенном ра</w:t>
      </w:r>
      <w:r w:rsidRPr="00481691">
        <w:rPr>
          <w:rFonts w:ascii="Times New Roman" w:hAnsi="Times New Roman" w:cs="Times New Roman"/>
          <w:sz w:val="28"/>
          <w:szCs w:val="28"/>
        </w:rPr>
        <w:t>з</w:t>
      </w:r>
      <w:r w:rsidRPr="00481691">
        <w:rPr>
          <w:rFonts w:ascii="Times New Roman" w:hAnsi="Times New Roman" w:cs="Times New Roman"/>
          <w:sz w:val="28"/>
          <w:szCs w:val="28"/>
        </w:rPr>
        <w:t>мере по сравнению со ставками заработной платы, окладами (должностными окладами), установленными для различных видов работ с нормальными у</w:t>
      </w:r>
      <w:r w:rsidRPr="00481691">
        <w:rPr>
          <w:rFonts w:ascii="Times New Roman" w:hAnsi="Times New Roman" w:cs="Times New Roman"/>
          <w:sz w:val="28"/>
          <w:szCs w:val="28"/>
        </w:rPr>
        <w:t>с</w:t>
      </w:r>
      <w:r w:rsidRPr="00481691">
        <w:rPr>
          <w:rFonts w:ascii="Times New Roman" w:hAnsi="Times New Roman" w:cs="Times New Roman"/>
          <w:sz w:val="28"/>
          <w:szCs w:val="28"/>
        </w:rPr>
        <w:t>ловиями труда, но не ниже размеров, установленных законами и иными но</w:t>
      </w:r>
      <w:r w:rsidRPr="00481691">
        <w:rPr>
          <w:rFonts w:ascii="Times New Roman" w:hAnsi="Times New Roman" w:cs="Times New Roman"/>
          <w:sz w:val="28"/>
          <w:szCs w:val="28"/>
        </w:rPr>
        <w:t>р</w:t>
      </w:r>
      <w:r w:rsidRPr="00481691">
        <w:rPr>
          <w:rFonts w:ascii="Times New Roman" w:hAnsi="Times New Roman" w:cs="Times New Roman"/>
          <w:sz w:val="28"/>
          <w:szCs w:val="28"/>
        </w:rPr>
        <w:t>мативными правовыми актами.</w:t>
      </w:r>
      <w:proofErr w:type="gramEnd"/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lastRenderedPageBreak/>
        <w:t>Работникам муниципальных образовательных учреждений за работу в неблагоприятных условиях труда предусматриваются выплаты в размерах, соотве</w:t>
      </w:r>
      <w:r w:rsidRPr="00481691">
        <w:rPr>
          <w:rFonts w:ascii="Times New Roman" w:hAnsi="Times New Roman" w:cs="Times New Roman"/>
          <w:sz w:val="28"/>
          <w:szCs w:val="28"/>
        </w:rPr>
        <w:t>т</w:t>
      </w:r>
      <w:r w:rsidRPr="00481691">
        <w:rPr>
          <w:rFonts w:ascii="Times New Roman" w:hAnsi="Times New Roman" w:cs="Times New Roman"/>
          <w:sz w:val="28"/>
          <w:szCs w:val="28"/>
        </w:rPr>
        <w:t>ствующих аттестации рабочих мест.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Руководители учреждений проводят аттестацию рабочих мест по усл</w:t>
      </w:r>
      <w:r w:rsidRPr="00481691">
        <w:rPr>
          <w:rFonts w:ascii="Times New Roman" w:hAnsi="Times New Roman" w:cs="Times New Roman"/>
          <w:sz w:val="28"/>
          <w:szCs w:val="28"/>
        </w:rPr>
        <w:t>о</w:t>
      </w:r>
      <w:r w:rsidRPr="00481691">
        <w:rPr>
          <w:rFonts w:ascii="Times New Roman" w:hAnsi="Times New Roman" w:cs="Times New Roman"/>
          <w:sz w:val="28"/>
          <w:szCs w:val="28"/>
        </w:rPr>
        <w:t>виям труда в порядке, установленном трудовым законодательством.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Перечень работников и конкретный размер доплаты работникам определяется учреждением в зависимости от продолжительности их работы в н</w:t>
      </w:r>
      <w:r w:rsidRPr="00481691">
        <w:rPr>
          <w:rFonts w:ascii="Times New Roman" w:hAnsi="Times New Roman" w:cs="Times New Roman"/>
          <w:sz w:val="28"/>
          <w:szCs w:val="28"/>
        </w:rPr>
        <w:t>е</w:t>
      </w:r>
      <w:r w:rsidRPr="00481691">
        <w:rPr>
          <w:rFonts w:ascii="Times New Roman" w:hAnsi="Times New Roman" w:cs="Times New Roman"/>
          <w:sz w:val="28"/>
          <w:szCs w:val="28"/>
        </w:rPr>
        <w:t>благоприятных условиях труда и закрепляется в коллективном договоре.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Установленные работнику размеры и (или) условия повышенной опл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>ты труда на тяжелых работах, работах с вредными и (или) опасными и иными особыми условиями труда не могут быть снижены и (или) ухудшены без проведения аттестации рабочих мест.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3.5. Размеры компенсационных выплат за работу в условиях, отклоняющихся от нормальных (при выполнении работ различной квалифик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>ции, совмещении профессий (должностей), сверхурочной работе, работе в ночное время и при выполнении работ в других условиях, отклоняющихся от но</w:t>
      </w:r>
      <w:r w:rsidRPr="00481691">
        <w:rPr>
          <w:rFonts w:ascii="Times New Roman" w:hAnsi="Times New Roman" w:cs="Times New Roman"/>
          <w:sz w:val="28"/>
          <w:szCs w:val="28"/>
        </w:rPr>
        <w:t>р</w:t>
      </w:r>
      <w:r w:rsidRPr="00481691">
        <w:rPr>
          <w:rFonts w:ascii="Times New Roman" w:hAnsi="Times New Roman" w:cs="Times New Roman"/>
          <w:sz w:val="28"/>
          <w:szCs w:val="28"/>
        </w:rPr>
        <w:t>мальных):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070"/>
        <w:gridCol w:w="2799"/>
      </w:tblGrid>
      <w:tr w:rsidR="00481691" w:rsidRPr="00481691" w:rsidTr="00B2260A">
        <w:tc>
          <w:tcPr>
            <w:tcW w:w="577" w:type="dxa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83" w:type="dxa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802" w:type="dxa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Размер выплаты в процентах к должностному окладу (ставке заработной пл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ты)</w:t>
            </w:r>
          </w:p>
        </w:tc>
      </w:tr>
      <w:tr w:rsidR="00481691" w:rsidRPr="00481691" w:rsidTr="00B2260A">
        <w:tc>
          <w:tcPr>
            <w:tcW w:w="577" w:type="dxa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3" w:type="dxa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2" w:type="dxa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1691" w:rsidRPr="00481691" w:rsidTr="00B2260A">
        <w:tc>
          <w:tcPr>
            <w:tcW w:w="577" w:type="dxa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83" w:type="dxa"/>
          </w:tcPr>
          <w:p w:rsidR="00481691" w:rsidRPr="00481691" w:rsidRDefault="00481691" w:rsidP="00B22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За работу в образовательных учреждениях, имеющих специальные (коррекционные) группы для обучающихся (воспитанников) с откл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 xml:space="preserve">нениями в развитии </w:t>
            </w:r>
          </w:p>
          <w:p w:rsidR="00481691" w:rsidRPr="00481691" w:rsidRDefault="00481691" w:rsidP="00B22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работникам, непосредственно занятым в таких классах (группах) </w:t>
            </w:r>
          </w:p>
        </w:tc>
        <w:tc>
          <w:tcPr>
            <w:tcW w:w="2802" w:type="dxa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691" w:rsidRPr="00481691" w:rsidRDefault="00481691" w:rsidP="00B226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691" w:rsidRPr="00481691" w:rsidRDefault="00481691" w:rsidP="00B226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481691" w:rsidRPr="00481691" w:rsidTr="00B2260A">
        <w:tc>
          <w:tcPr>
            <w:tcW w:w="577" w:type="dxa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83" w:type="dxa"/>
          </w:tcPr>
          <w:p w:rsidR="00481691" w:rsidRPr="00481691" w:rsidRDefault="00481691" w:rsidP="00B22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За индивидуальное обучение на дому больных детей (при наличии соответствующего медицинского заключения) учителям и другим педагогическим р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ботникам</w:t>
            </w:r>
          </w:p>
        </w:tc>
        <w:tc>
          <w:tcPr>
            <w:tcW w:w="2802" w:type="dxa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481691" w:rsidRPr="00481691" w:rsidTr="00B2260A">
        <w:tc>
          <w:tcPr>
            <w:tcW w:w="577" w:type="dxa"/>
            <w:tcBorders>
              <w:bottom w:val="single" w:sz="4" w:space="0" w:color="auto"/>
            </w:tcBorders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:rsidR="00481691" w:rsidRPr="00481691" w:rsidRDefault="00481691" w:rsidP="00B22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Специалистам психолого-педагогических и медико-педагогических комиссий, 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логопедич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ских пунктов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</w:t>
            </w:r>
          </w:p>
        </w:tc>
      </w:tr>
      <w:tr w:rsidR="00481691" w:rsidRPr="00481691" w:rsidTr="00B2260A">
        <w:tc>
          <w:tcPr>
            <w:tcW w:w="577" w:type="dxa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083" w:type="dxa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работникам образовательных учреждений за руководство методическими, цикловыми, предметными </w:t>
            </w:r>
            <w:proofErr w:type="spellStart"/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психолого-медико-педагогическими</w:t>
            </w:r>
            <w:proofErr w:type="spellEnd"/>
            <w:r w:rsidRPr="00481691">
              <w:rPr>
                <w:rFonts w:ascii="Times New Roman" w:hAnsi="Times New Roman" w:cs="Times New Roman"/>
                <w:sz w:val="28"/>
                <w:szCs w:val="28"/>
              </w:rPr>
              <w:t xml:space="preserve"> консилиумами, комиссиями, методическими объединениями, работникам образовательных учреждений за раб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ту в аттестационных комиссиях</w:t>
            </w:r>
          </w:p>
        </w:tc>
        <w:tc>
          <w:tcPr>
            <w:tcW w:w="2802" w:type="dxa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1691" w:rsidRPr="00481691" w:rsidTr="00B2260A">
        <w:tc>
          <w:tcPr>
            <w:tcW w:w="577" w:type="dxa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83" w:type="dxa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>Помощникам воспитателей образовательных учреждений за непосредственное осуществление воспитательных функций в процессе проведения с детьми занятий, оздоровительных мероприятий, приобщения детей к труду.</w:t>
            </w:r>
          </w:p>
        </w:tc>
        <w:tc>
          <w:tcPr>
            <w:tcW w:w="2802" w:type="dxa"/>
          </w:tcPr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691" w:rsidRPr="00481691" w:rsidRDefault="00481691" w:rsidP="00B22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1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</w:tr>
    </w:tbl>
    <w:p w:rsidR="00481691" w:rsidRPr="00481691" w:rsidRDefault="00481691" w:rsidP="004816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 xml:space="preserve"> Перечень должностей работников и конкретные размеры выплат в процентах к должностному окладу (ставке заработной платы) в тех случаях, когда они имеют минимальные и максимальные значения, определяются руководителем образовательного учреждения по согласованию с представ</w:t>
      </w:r>
      <w:r w:rsidRPr="00481691">
        <w:rPr>
          <w:rFonts w:ascii="Times New Roman" w:hAnsi="Times New Roman" w:cs="Times New Roman"/>
          <w:sz w:val="28"/>
          <w:szCs w:val="28"/>
        </w:rPr>
        <w:t>и</w:t>
      </w:r>
      <w:r w:rsidRPr="00481691">
        <w:rPr>
          <w:rFonts w:ascii="Times New Roman" w:hAnsi="Times New Roman" w:cs="Times New Roman"/>
          <w:sz w:val="28"/>
          <w:szCs w:val="28"/>
        </w:rPr>
        <w:t>тельным органом работников учреждения в зависимости от степени и пр</w:t>
      </w:r>
      <w:r w:rsidRPr="00481691">
        <w:rPr>
          <w:rFonts w:ascii="Times New Roman" w:hAnsi="Times New Roman" w:cs="Times New Roman"/>
          <w:sz w:val="28"/>
          <w:szCs w:val="28"/>
        </w:rPr>
        <w:t>о</w:t>
      </w:r>
      <w:r w:rsidRPr="00481691">
        <w:rPr>
          <w:rFonts w:ascii="Times New Roman" w:hAnsi="Times New Roman" w:cs="Times New Roman"/>
          <w:sz w:val="28"/>
          <w:szCs w:val="28"/>
        </w:rPr>
        <w:t>должительности их занятости в особых условиях и других факторов. В МБДОУ «Детский сад № 9  «Солнышко» на основании указанного Перечня по согласованию с представ</w:t>
      </w:r>
      <w:r w:rsidRPr="00481691">
        <w:rPr>
          <w:rFonts w:ascii="Times New Roman" w:hAnsi="Times New Roman" w:cs="Times New Roman"/>
          <w:sz w:val="28"/>
          <w:szCs w:val="28"/>
        </w:rPr>
        <w:t>и</w:t>
      </w:r>
      <w:r w:rsidRPr="00481691">
        <w:rPr>
          <w:rFonts w:ascii="Times New Roman" w:hAnsi="Times New Roman" w:cs="Times New Roman"/>
          <w:sz w:val="28"/>
          <w:szCs w:val="28"/>
        </w:rPr>
        <w:t>тельным органом работников утверждается перечень должностей, по которым с учетом конкретных условий работы в данном учреждении, по</w:t>
      </w:r>
      <w:r w:rsidRPr="00481691">
        <w:rPr>
          <w:rFonts w:ascii="Times New Roman" w:hAnsi="Times New Roman" w:cs="Times New Roman"/>
          <w:sz w:val="28"/>
          <w:szCs w:val="28"/>
        </w:rPr>
        <w:t>д</w:t>
      </w:r>
      <w:r w:rsidRPr="00481691">
        <w:rPr>
          <w:rFonts w:ascii="Times New Roman" w:hAnsi="Times New Roman" w:cs="Times New Roman"/>
          <w:sz w:val="28"/>
          <w:szCs w:val="28"/>
        </w:rPr>
        <w:t>разделении и должности устанавливаются выплаты в процентах к должнос</w:t>
      </w:r>
      <w:r w:rsidRPr="00481691">
        <w:rPr>
          <w:rFonts w:ascii="Times New Roman" w:hAnsi="Times New Roman" w:cs="Times New Roman"/>
          <w:sz w:val="28"/>
          <w:szCs w:val="28"/>
        </w:rPr>
        <w:t>т</w:t>
      </w:r>
      <w:r w:rsidRPr="00481691">
        <w:rPr>
          <w:rFonts w:ascii="Times New Roman" w:hAnsi="Times New Roman" w:cs="Times New Roman"/>
          <w:sz w:val="28"/>
          <w:szCs w:val="28"/>
        </w:rPr>
        <w:t>ному окладу, ставке заработной платы.</w:t>
      </w:r>
    </w:p>
    <w:p w:rsidR="00481691" w:rsidRPr="00481691" w:rsidRDefault="00481691" w:rsidP="004816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3.5.1. Оплата труда работников за работу в ночное время (с 22-00 часов до 6-00 часов) в размере 35% часовой тарифной ставки (оклада), рассчита</w:t>
      </w:r>
      <w:r w:rsidRPr="00481691">
        <w:rPr>
          <w:rFonts w:ascii="Times New Roman" w:hAnsi="Times New Roman" w:cs="Times New Roman"/>
          <w:sz w:val="28"/>
          <w:szCs w:val="28"/>
        </w:rPr>
        <w:t>н</w:t>
      </w:r>
      <w:r w:rsidRPr="00481691">
        <w:rPr>
          <w:rFonts w:ascii="Times New Roman" w:hAnsi="Times New Roman" w:cs="Times New Roman"/>
          <w:sz w:val="28"/>
          <w:szCs w:val="28"/>
        </w:rPr>
        <w:t>ного за каждый час работы в ночное время.</w:t>
      </w:r>
    </w:p>
    <w:p w:rsidR="00481691" w:rsidRPr="00481691" w:rsidRDefault="00481691" w:rsidP="004816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3.5.2. Оплата за работу в выходные и нерабочие праздничные дни.</w:t>
      </w:r>
    </w:p>
    <w:p w:rsidR="00481691" w:rsidRPr="00481691" w:rsidRDefault="00481691" w:rsidP="004816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Работа в выходной или нерабочий праздничный день оплачивается не менее чем в двойном размере:</w:t>
      </w:r>
    </w:p>
    <w:p w:rsidR="00481691" w:rsidRPr="00481691" w:rsidRDefault="00481691" w:rsidP="004816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работникам, труд которых оплачивается по дневным и часовым ста</w:t>
      </w:r>
      <w:r w:rsidRPr="00481691">
        <w:rPr>
          <w:rFonts w:ascii="Times New Roman" w:hAnsi="Times New Roman" w:cs="Times New Roman"/>
          <w:sz w:val="28"/>
          <w:szCs w:val="28"/>
        </w:rPr>
        <w:t>в</w:t>
      </w:r>
      <w:r w:rsidRPr="00481691">
        <w:rPr>
          <w:rFonts w:ascii="Times New Roman" w:hAnsi="Times New Roman" w:cs="Times New Roman"/>
          <w:sz w:val="28"/>
          <w:szCs w:val="28"/>
        </w:rPr>
        <w:t xml:space="preserve">кам, – в размере не </w:t>
      </w:r>
      <w:proofErr w:type="gramStart"/>
      <w:r w:rsidRPr="00481691">
        <w:rPr>
          <w:rFonts w:ascii="Times New Roman" w:hAnsi="Times New Roman" w:cs="Times New Roman"/>
          <w:sz w:val="28"/>
          <w:szCs w:val="28"/>
        </w:rPr>
        <w:t>менее двойной</w:t>
      </w:r>
      <w:proofErr w:type="gramEnd"/>
      <w:r w:rsidRPr="00481691">
        <w:rPr>
          <w:rFonts w:ascii="Times New Roman" w:hAnsi="Times New Roman" w:cs="Times New Roman"/>
          <w:sz w:val="28"/>
          <w:szCs w:val="28"/>
        </w:rPr>
        <w:t xml:space="preserve"> дневной или часовой ставки;</w:t>
      </w:r>
    </w:p>
    <w:p w:rsidR="00481691" w:rsidRPr="00481691" w:rsidRDefault="00481691" w:rsidP="004816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691">
        <w:rPr>
          <w:rFonts w:ascii="Times New Roman" w:hAnsi="Times New Roman" w:cs="Times New Roman"/>
          <w:sz w:val="28"/>
          <w:szCs w:val="28"/>
        </w:rPr>
        <w:lastRenderedPageBreak/>
        <w:t>работникам, получающим должностной оклад, – в размере не менее одинарной дневной или часовой ставки (части должностного оклада) за день или час работы) сверх должностного оклада, если работа в выходной или нерабочий праздничный день производилась в пределах месячной нормы раб</w:t>
      </w:r>
      <w:r w:rsidRPr="00481691">
        <w:rPr>
          <w:rFonts w:ascii="Times New Roman" w:hAnsi="Times New Roman" w:cs="Times New Roman"/>
          <w:sz w:val="28"/>
          <w:szCs w:val="28"/>
        </w:rPr>
        <w:t>о</w:t>
      </w:r>
      <w:r w:rsidRPr="00481691">
        <w:rPr>
          <w:rFonts w:ascii="Times New Roman" w:hAnsi="Times New Roman" w:cs="Times New Roman"/>
          <w:sz w:val="28"/>
          <w:szCs w:val="28"/>
        </w:rPr>
        <w:t>чего времени, и в размере не менее двойной дневной или часовой ставки (части должностного оклада) за день или час работы) сверх должностного оклада</w:t>
      </w:r>
      <w:proofErr w:type="gramEnd"/>
      <w:r w:rsidRPr="00481691">
        <w:rPr>
          <w:rFonts w:ascii="Times New Roman" w:hAnsi="Times New Roman" w:cs="Times New Roman"/>
          <w:sz w:val="28"/>
          <w:szCs w:val="28"/>
        </w:rPr>
        <w:t>, если работа производилась сверх месячной нормы рабочего времени.</w:t>
      </w:r>
    </w:p>
    <w:p w:rsidR="00481691" w:rsidRPr="00481691" w:rsidRDefault="00481691" w:rsidP="004816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3.5.3. Оплата за сверхурочную работу.</w:t>
      </w:r>
    </w:p>
    <w:p w:rsidR="00481691" w:rsidRPr="00481691" w:rsidRDefault="00481691" w:rsidP="004816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Сверхурочная работа оплачивается за первые два часа работы не менее</w:t>
      </w:r>
      <w:proofErr w:type="gramStart"/>
      <w:r w:rsidRPr="004816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1691">
        <w:rPr>
          <w:rFonts w:ascii="Times New Roman" w:hAnsi="Times New Roman" w:cs="Times New Roman"/>
          <w:sz w:val="28"/>
          <w:szCs w:val="28"/>
        </w:rPr>
        <w:t xml:space="preserve"> чем в полуторном размере, за последующие часы – не менее, чем в двойном размере.</w:t>
      </w:r>
    </w:p>
    <w:p w:rsidR="00481691" w:rsidRPr="00481691" w:rsidRDefault="00481691" w:rsidP="004816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По желанию работника сверхурочная работа может компенсироваться предоставлением дополнительного времени отдыха, но не менее времени, отработанного сверхурочно.</w:t>
      </w:r>
    </w:p>
    <w:p w:rsidR="00481691" w:rsidRPr="00481691" w:rsidRDefault="00481691" w:rsidP="00481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 xml:space="preserve">3.5.4. </w:t>
      </w:r>
      <w:proofErr w:type="gramStart"/>
      <w:r w:rsidRPr="00481691">
        <w:rPr>
          <w:rFonts w:ascii="Times New Roman" w:hAnsi="Times New Roman" w:cs="Times New Roman"/>
          <w:sz w:val="28"/>
          <w:szCs w:val="28"/>
        </w:rPr>
        <w:t>Работникам МБДОУ «Детский сад № 9 «Солнышко», выполняющим в одном и том же учреждении в пределах рабочего дня (смены) наряду со своей основной р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>ботой, обусловленной трудовым договором, дополнительную работу по др</w:t>
      </w:r>
      <w:r w:rsidRPr="00481691">
        <w:rPr>
          <w:rFonts w:ascii="Times New Roman" w:hAnsi="Times New Roman" w:cs="Times New Roman"/>
          <w:sz w:val="28"/>
          <w:szCs w:val="28"/>
        </w:rPr>
        <w:t>у</w:t>
      </w:r>
      <w:r w:rsidRPr="00481691">
        <w:rPr>
          <w:rFonts w:ascii="Times New Roman" w:hAnsi="Times New Roman" w:cs="Times New Roman"/>
          <w:sz w:val="28"/>
          <w:szCs w:val="28"/>
        </w:rPr>
        <w:t>гой должности (профессии) или исполняющим обязанности временно отсу</w:t>
      </w:r>
      <w:r w:rsidRPr="00481691">
        <w:rPr>
          <w:rFonts w:ascii="Times New Roman" w:hAnsi="Times New Roman" w:cs="Times New Roman"/>
          <w:sz w:val="28"/>
          <w:szCs w:val="28"/>
        </w:rPr>
        <w:t>т</w:t>
      </w:r>
      <w:r w:rsidRPr="00481691">
        <w:rPr>
          <w:rFonts w:ascii="Times New Roman" w:hAnsi="Times New Roman" w:cs="Times New Roman"/>
          <w:sz w:val="28"/>
          <w:szCs w:val="28"/>
        </w:rPr>
        <w:t>ствующего работника без освобождения от своей основной работы, производится выплата за исполнение обязанностей временно отсутствующ</w:t>
      </w:r>
      <w:r w:rsidRPr="00481691">
        <w:rPr>
          <w:rFonts w:ascii="Times New Roman" w:hAnsi="Times New Roman" w:cs="Times New Roman"/>
          <w:sz w:val="28"/>
          <w:szCs w:val="28"/>
        </w:rPr>
        <w:t>е</w:t>
      </w:r>
      <w:r w:rsidRPr="00481691">
        <w:rPr>
          <w:rFonts w:ascii="Times New Roman" w:hAnsi="Times New Roman" w:cs="Times New Roman"/>
          <w:sz w:val="28"/>
          <w:szCs w:val="28"/>
        </w:rPr>
        <w:t>го работника или совмещение профессий (должностей):</w:t>
      </w:r>
      <w:proofErr w:type="gramEnd"/>
    </w:p>
    <w:p w:rsidR="00481691" w:rsidRPr="00481691" w:rsidRDefault="00481691" w:rsidP="00481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При выполнении наряду со своей основной работой, обусловленной трудовым договором, дополнительного объема работ по одной и той же профессии или должности производится выплата за расширение зоны обслуж</w:t>
      </w:r>
      <w:r w:rsidRPr="00481691">
        <w:rPr>
          <w:rFonts w:ascii="Times New Roman" w:hAnsi="Times New Roman" w:cs="Times New Roman"/>
          <w:sz w:val="28"/>
          <w:szCs w:val="28"/>
        </w:rPr>
        <w:t>и</w:t>
      </w:r>
      <w:r w:rsidRPr="00481691">
        <w:rPr>
          <w:rFonts w:ascii="Times New Roman" w:hAnsi="Times New Roman" w:cs="Times New Roman"/>
          <w:sz w:val="28"/>
          <w:szCs w:val="28"/>
        </w:rPr>
        <w:t>вания или увеличение объема выполняемых работ.</w:t>
      </w:r>
    </w:p>
    <w:p w:rsidR="00481691" w:rsidRPr="00481691" w:rsidRDefault="00481691" w:rsidP="00481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Выплаты устанавливаются в процентном отношении к должностному окладу (ставке заработной платы) по основной работе или в абсолютных размерах по согл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>шению сторон.</w:t>
      </w:r>
    </w:p>
    <w:p w:rsidR="00481691" w:rsidRPr="00481691" w:rsidRDefault="00481691" w:rsidP="004816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1691">
        <w:rPr>
          <w:rFonts w:ascii="Times New Roman" w:hAnsi="Times New Roman" w:cs="Times New Roman"/>
          <w:spacing w:val="-4"/>
          <w:sz w:val="28"/>
          <w:szCs w:val="28"/>
        </w:rPr>
        <w:t>Размер должностного оклада (ставки заработной платы) по вакантной должности (должности временно отсутствующего работника) используется для установления выплат как одному, так и нескольким лицам. Конкретные размеры выплат определяются каждому работнику дифференцированно в зависим</w:t>
      </w:r>
      <w:r w:rsidRPr="0048169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481691">
        <w:rPr>
          <w:rFonts w:ascii="Times New Roman" w:hAnsi="Times New Roman" w:cs="Times New Roman"/>
          <w:spacing w:val="-4"/>
          <w:sz w:val="28"/>
          <w:szCs w:val="28"/>
        </w:rPr>
        <w:t>сти от квалификации этого работника, объема выполняемых работ, степени и</w:t>
      </w:r>
      <w:r w:rsidRPr="00481691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481691">
        <w:rPr>
          <w:rFonts w:ascii="Times New Roman" w:hAnsi="Times New Roman" w:cs="Times New Roman"/>
          <w:spacing w:val="-4"/>
          <w:sz w:val="28"/>
          <w:szCs w:val="28"/>
        </w:rPr>
        <w:t xml:space="preserve">пользования рабочего времени. Выплаты могут быть уменьшены или </w:t>
      </w:r>
      <w:r w:rsidRPr="00481691">
        <w:rPr>
          <w:rFonts w:ascii="Times New Roman" w:hAnsi="Times New Roman" w:cs="Times New Roman"/>
          <w:spacing w:val="-4"/>
          <w:sz w:val="28"/>
          <w:szCs w:val="28"/>
        </w:rPr>
        <w:lastRenderedPageBreak/>
        <w:t>полн</w:t>
      </w:r>
      <w:r w:rsidRPr="0048169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481691">
        <w:rPr>
          <w:rFonts w:ascii="Times New Roman" w:hAnsi="Times New Roman" w:cs="Times New Roman"/>
          <w:spacing w:val="-4"/>
          <w:sz w:val="28"/>
          <w:szCs w:val="28"/>
        </w:rPr>
        <w:t>стью отменены при пересмотре в установленном порядке норм нагрузки, а также в установленных комиссиями случаях ухудшения качества р</w:t>
      </w:r>
      <w:r w:rsidRPr="0048169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81691">
        <w:rPr>
          <w:rFonts w:ascii="Times New Roman" w:hAnsi="Times New Roman" w:cs="Times New Roman"/>
          <w:spacing w:val="-4"/>
          <w:sz w:val="28"/>
          <w:szCs w:val="28"/>
        </w:rPr>
        <w:t>боты.</w:t>
      </w:r>
    </w:p>
    <w:p w:rsidR="00481691" w:rsidRPr="00481691" w:rsidRDefault="00481691" w:rsidP="004816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Условия и порядок установления выплат за совмещение профессий (должностей), расширение зоны обслуживания, увеличение объема выпо</w:t>
      </w:r>
      <w:r w:rsidRPr="00481691">
        <w:rPr>
          <w:rFonts w:ascii="Times New Roman" w:hAnsi="Times New Roman" w:cs="Times New Roman"/>
          <w:sz w:val="28"/>
          <w:szCs w:val="28"/>
        </w:rPr>
        <w:t>л</w:t>
      </w:r>
      <w:r w:rsidRPr="00481691">
        <w:rPr>
          <w:rFonts w:ascii="Times New Roman" w:hAnsi="Times New Roman" w:cs="Times New Roman"/>
          <w:sz w:val="28"/>
          <w:szCs w:val="28"/>
        </w:rPr>
        <w:t xml:space="preserve">няемых работ или исполнение обязанностей временно отсутствующего работника фиксируются в трудовом договоре, коллективном договоре, соглашении. </w:t>
      </w:r>
    </w:p>
    <w:p w:rsidR="00481691" w:rsidRPr="00481691" w:rsidRDefault="00481691" w:rsidP="0048169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81691">
        <w:rPr>
          <w:rFonts w:ascii="Times New Roman" w:hAnsi="Times New Roman" w:cs="Times New Roman"/>
          <w:sz w:val="28"/>
          <w:szCs w:val="28"/>
        </w:rPr>
        <w:t>. Выплаты стимулирующего характера</w:t>
      </w:r>
    </w:p>
    <w:p w:rsidR="00481691" w:rsidRPr="00481691" w:rsidRDefault="00481691" w:rsidP="004816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4.1. Выплаты стимулирующего характера установлены к должн</w:t>
      </w:r>
      <w:r w:rsidRPr="00481691">
        <w:rPr>
          <w:rFonts w:ascii="Times New Roman" w:hAnsi="Times New Roman" w:cs="Times New Roman"/>
          <w:sz w:val="28"/>
          <w:szCs w:val="28"/>
        </w:rPr>
        <w:t>о</w:t>
      </w:r>
      <w:r w:rsidRPr="00481691">
        <w:rPr>
          <w:rFonts w:ascii="Times New Roman" w:hAnsi="Times New Roman" w:cs="Times New Roman"/>
          <w:sz w:val="28"/>
          <w:szCs w:val="28"/>
        </w:rPr>
        <w:t>стным окладам, ставкам заработной платы с учетом настоящего положения, в соответствии с коллективным договором, соглашениями, локальными норм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>тивными актами, принимаемыми с учетом мнения представительного органа работников на основе формализованных показателей и критериев эффективности работы, измеряемых качественными и количественными пок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>зателями.</w:t>
      </w:r>
    </w:p>
    <w:p w:rsidR="00481691" w:rsidRPr="00481691" w:rsidRDefault="00481691" w:rsidP="004816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Разработка показателей и критериев эффективности работы осущест</w:t>
      </w:r>
      <w:r w:rsidRPr="00481691">
        <w:rPr>
          <w:rFonts w:ascii="Times New Roman" w:hAnsi="Times New Roman" w:cs="Times New Roman"/>
          <w:sz w:val="28"/>
          <w:szCs w:val="28"/>
        </w:rPr>
        <w:t>в</w:t>
      </w:r>
      <w:r w:rsidRPr="00481691">
        <w:rPr>
          <w:rFonts w:ascii="Times New Roman" w:hAnsi="Times New Roman" w:cs="Times New Roman"/>
          <w:sz w:val="28"/>
          <w:szCs w:val="28"/>
        </w:rPr>
        <w:t>ляется с учетом следующих принципов:</w:t>
      </w:r>
    </w:p>
    <w:p w:rsidR="00481691" w:rsidRPr="00481691" w:rsidRDefault="00481691" w:rsidP="0048169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а) объективность – размер вознаграждения работника должен опред</w:t>
      </w:r>
      <w:r w:rsidRPr="00481691">
        <w:rPr>
          <w:rFonts w:ascii="Times New Roman" w:hAnsi="Times New Roman" w:cs="Times New Roman"/>
          <w:sz w:val="28"/>
          <w:szCs w:val="28"/>
        </w:rPr>
        <w:t>е</w:t>
      </w:r>
      <w:r w:rsidRPr="00481691">
        <w:rPr>
          <w:rFonts w:ascii="Times New Roman" w:hAnsi="Times New Roman" w:cs="Times New Roman"/>
          <w:sz w:val="28"/>
          <w:szCs w:val="28"/>
        </w:rPr>
        <w:t>ляться на основе объективной оценки результатов его труда;</w:t>
      </w:r>
    </w:p>
    <w:p w:rsidR="00481691" w:rsidRPr="00481691" w:rsidRDefault="00481691" w:rsidP="004816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б) предсказуемость – работник должен знать, какое вознаграждение он пол</w:t>
      </w:r>
      <w:r w:rsidRPr="00481691">
        <w:rPr>
          <w:rFonts w:ascii="Times New Roman" w:hAnsi="Times New Roman" w:cs="Times New Roman"/>
          <w:sz w:val="28"/>
          <w:szCs w:val="28"/>
        </w:rPr>
        <w:t>у</w:t>
      </w:r>
      <w:r w:rsidRPr="00481691">
        <w:rPr>
          <w:rFonts w:ascii="Times New Roman" w:hAnsi="Times New Roman" w:cs="Times New Roman"/>
          <w:sz w:val="28"/>
          <w:szCs w:val="28"/>
        </w:rPr>
        <w:t>чит в зависимости от результатов своего труда;</w:t>
      </w:r>
    </w:p>
    <w:p w:rsidR="00481691" w:rsidRPr="00481691" w:rsidRDefault="00481691" w:rsidP="004816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в) адекватность – вознаграждение должно быть адекватно трудовому вкладу каждого работника в результат деятельности всего учреждения, его опыту и уровню квалификации;</w:t>
      </w:r>
    </w:p>
    <w:p w:rsidR="00481691" w:rsidRPr="00481691" w:rsidRDefault="00481691" w:rsidP="004816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г) своевременность – вознаграждение должно следовать за достижением р</w:t>
      </w:r>
      <w:r w:rsidRPr="00481691">
        <w:rPr>
          <w:rFonts w:ascii="Times New Roman" w:hAnsi="Times New Roman" w:cs="Times New Roman"/>
          <w:sz w:val="28"/>
          <w:szCs w:val="28"/>
        </w:rPr>
        <w:t>е</w:t>
      </w:r>
      <w:r w:rsidRPr="00481691">
        <w:rPr>
          <w:rFonts w:ascii="Times New Roman" w:hAnsi="Times New Roman" w:cs="Times New Roman"/>
          <w:sz w:val="28"/>
          <w:szCs w:val="28"/>
        </w:rPr>
        <w:t>зультата;</w:t>
      </w:r>
    </w:p>
    <w:p w:rsidR="00481691" w:rsidRPr="00481691" w:rsidRDefault="00481691" w:rsidP="004816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169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1691">
        <w:rPr>
          <w:rFonts w:ascii="Times New Roman" w:hAnsi="Times New Roman" w:cs="Times New Roman"/>
          <w:sz w:val="28"/>
          <w:szCs w:val="28"/>
        </w:rPr>
        <w:t>) прозрачность – правила определения вознаграждения должны быть поня</w:t>
      </w:r>
      <w:r w:rsidRPr="00481691">
        <w:rPr>
          <w:rFonts w:ascii="Times New Roman" w:hAnsi="Times New Roman" w:cs="Times New Roman"/>
          <w:sz w:val="28"/>
          <w:szCs w:val="28"/>
        </w:rPr>
        <w:t>т</w:t>
      </w:r>
      <w:r w:rsidRPr="00481691">
        <w:rPr>
          <w:rFonts w:ascii="Times New Roman" w:hAnsi="Times New Roman" w:cs="Times New Roman"/>
          <w:sz w:val="28"/>
          <w:szCs w:val="28"/>
        </w:rPr>
        <w:t>ны каждому работнику.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При этом критерии и показатели для стимулирования труда работн</w:t>
      </w:r>
      <w:r w:rsidRPr="00481691">
        <w:rPr>
          <w:rFonts w:ascii="Times New Roman" w:hAnsi="Times New Roman" w:cs="Times New Roman"/>
          <w:sz w:val="28"/>
          <w:szCs w:val="28"/>
        </w:rPr>
        <w:t>и</w:t>
      </w:r>
      <w:r w:rsidRPr="00481691">
        <w:rPr>
          <w:rFonts w:ascii="Times New Roman" w:hAnsi="Times New Roman" w:cs="Times New Roman"/>
          <w:sz w:val="28"/>
          <w:szCs w:val="28"/>
        </w:rPr>
        <w:t>ков определяются в зависимости от результатов и качества работы, а также их заинтересованности в эффективном функционировании структурных подра</w:t>
      </w:r>
      <w:r w:rsidRPr="00481691">
        <w:rPr>
          <w:rFonts w:ascii="Times New Roman" w:hAnsi="Times New Roman" w:cs="Times New Roman"/>
          <w:sz w:val="28"/>
          <w:szCs w:val="28"/>
        </w:rPr>
        <w:t>з</w:t>
      </w:r>
      <w:r w:rsidRPr="00481691">
        <w:rPr>
          <w:rFonts w:ascii="Times New Roman" w:hAnsi="Times New Roman" w:cs="Times New Roman"/>
          <w:sz w:val="28"/>
          <w:szCs w:val="28"/>
        </w:rPr>
        <w:t>делений и образовательного учреждения в целом.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lastRenderedPageBreak/>
        <w:t>Для принятия решения об установлении работникам выплат стимулирующего характера, а также для оценки эффективности работы разли</w:t>
      </w:r>
      <w:r w:rsidRPr="00481691">
        <w:rPr>
          <w:rFonts w:ascii="Times New Roman" w:hAnsi="Times New Roman" w:cs="Times New Roman"/>
          <w:sz w:val="28"/>
          <w:szCs w:val="28"/>
        </w:rPr>
        <w:t>ч</w:t>
      </w:r>
      <w:r w:rsidRPr="00481691">
        <w:rPr>
          <w:rFonts w:ascii="Times New Roman" w:hAnsi="Times New Roman" w:cs="Times New Roman"/>
          <w:sz w:val="28"/>
          <w:szCs w:val="28"/>
        </w:rPr>
        <w:t>ных категорий работников в образовательном учреждении создается соответствующая коми</w:t>
      </w:r>
      <w:r w:rsidRPr="00481691">
        <w:rPr>
          <w:rFonts w:ascii="Times New Roman" w:hAnsi="Times New Roman" w:cs="Times New Roman"/>
          <w:sz w:val="28"/>
          <w:szCs w:val="28"/>
        </w:rPr>
        <w:t>с</w:t>
      </w:r>
      <w:r w:rsidRPr="00481691">
        <w:rPr>
          <w:rFonts w:ascii="Times New Roman" w:hAnsi="Times New Roman" w:cs="Times New Roman"/>
          <w:sz w:val="28"/>
          <w:szCs w:val="28"/>
        </w:rPr>
        <w:t>сия с участием представительного органа работников.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Данная  комиссия избирается сроком на один год, на общем собрании трудового коллектива и является постоянно действующим органом в ДОУ для ежеквартального рассмотрения и утверждения показателей и критериев эффективности работы для  всех категорий работников.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Порядок работы данной комиссии, а также формы оц</w:t>
      </w:r>
      <w:r w:rsidRPr="00481691">
        <w:rPr>
          <w:rFonts w:ascii="Times New Roman" w:hAnsi="Times New Roman" w:cs="Times New Roman"/>
          <w:sz w:val="28"/>
          <w:szCs w:val="28"/>
        </w:rPr>
        <w:t>е</w:t>
      </w:r>
      <w:r w:rsidRPr="00481691">
        <w:rPr>
          <w:rFonts w:ascii="Times New Roman" w:hAnsi="Times New Roman" w:cs="Times New Roman"/>
          <w:sz w:val="28"/>
          <w:szCs w:val="28"/>
        </w:rPr>
        <w:t>ночных листов для всех категорий работников утверждаются приказом рук</w:t>
      </w:r>
      <w:r w:rsidRPr="00481691">
        <w:rPr>
          <w:rFonts w:ascii="Times New Roman" w:hAnsi="Times New Roman" w:cs="Times New Roman"/>
          <w:sz w:val="28"/>
          <w:szCs w:val="28"/>
        </w:rPr>
        <w:t>о</w:t>
      </w:r>
      <w:r w:rsidRPr="00481691">
        <w:rPr>
          <w:rFonts w:ascii="Times New Roman" w:hAnsi="Times New Roman" w:cs="Times New Roman"/>
          <w:sz w:val="28"/>
          <w:szCs w:val="28"/>
        </w:rPr>
        <w:t xml:space="preserve">водителя учреждения. 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Размеры выплат стимулирующего характера устанавливаются образ</w:t>
      </w:r>
      <w:r w:rsidRPr="00481691">
        <w:rPr>
          <w:rFonts w:ascii="Times New Roman" w:hAnsi="Times New Roman" w:cs="Times New Roman"/>
          <w:sz w:val="28"/>
          <w:szCs w:val="28"/>
        </w:rPr>
        <w:t>о</w:t>
      </w:r>
      <w:r w:rsidRPr="00481691">
        <w:rPr>
          <w:rFonts w:ascii="Times New Roman" w:hAnsi="Times New Roman" w:cs="Times New Roman"/>
          <w:sz w:val="28"/>
          <w:szCs w:val="28"/>
        </w:rPr>
        <w:t>вательным учреждением самостоятельно в пределах имеющихся средств, по согласованию с профсоюзным комитетом и з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>крепляются в коллективном договоре, дополнительных соглашениях с работниками в соответствии с положением по оплате труда работников учрежд</w:t>
      </w:r>
      <w:r w:rsidRPr="00481691">
        <w:rPr>
          <w:rFonts w:ascii="Times New Roman" w:hAnsi="Times New Roman" w:cs="Times New Roman"/>
          <w:sz w:val="28"/>
          <w:szCs w:val="28"/>
        </w:rPr>
        <w:t>е</w:t>
      </w:r>
      <w:r w:rsidRPr="00481691">
        <w:rPr>
          <w:rFonts w:ascii="Times New Roman" w:hAnsi="Times New Roman" w:cs="Times New Roman"/>
          <w:sz w:val="28"/>
          <w:szCs w:val="28"/>
        </w:rPr>
        <w:t>ния.</w:t>
      </w:r>
    </w:p>
    <w:p w:rsidR="00481691" w:rsidRPr="00481691" w:rsidRDefault="00481691" w:rsidP="004816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Наименование, размер, периодичность и условия осуществления выплат стимулирующего характера, а также показатели и критерии оценки э</w:t>
      </w:r>
      <w:r w:rsidRPr="00481691">
        <w:rPr>
          <w:rFonts w:ascii="Times New Roman" w:hAnsi="Times New Roman" w:cs="Times New Roman"/>
          <w:sz w:val="28"/>
          <w:szCs w:val="28"/>
        </w:rPr>
        <w:t>ф</w:t>
      </w:r>
      <w:r w:rsidRPr="00481691">
        <w:rPr>
          <w:rFonts w:ascii="Times New Roman" w:hAnsi="Times New Roman" w:cs="Times New Roman"/>
          <w:sz w:val="28"/>
          <w:szCs w:val="28"/>
        </w:rPr>
        <w:t>фективности деятельности работника предусматриваются в трудовом договоре (дополнительном соглашении к трудовому дог</w:t>
      </w:r>
      <w:r w:rsidRPr="00481691">
        <w:rPr>
          <w:rFonts w:ascii="Times New Roman" w:hAnsi="Times New Roman" w:cs="Times New Roman"/>
          <w:sz w:val="28"/>
          <w:szCs w:val="28"/>
        </w:rPr>
        <w:t>о</w:t>
      </w:r>
      <w:r w:rsidRPr="00481691">
        <w:rPr>
          <w:rFonts w:ascii="Times New Roman" w:hAnsi="Times New Roman" w:cs="Times New Roman"/>
          <w:sz w:val="28"/>
          <w:szCs w:val="28"/>
        </w:rPr>
        <w:t>вору).</w:t>
      </w:r>
    </w:p>
    <w:p w:rsidR="00481691" w:rsidRPr="00481691" w:rsidRDefault="00481691" w:rsidP="004816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4.2. В учреждении установлены следующие виды выплат стимул</w:t>
      </w:r>
      <w:r w:rsidRPr="00481691">
        <w:rPr>
          <w:rFonts w:ascii="Times New Roman" w:hAnsi="Times New Roman" w:cs="Times New Roman"/>
          <w:sz w:val="28"/>
          <w:szCs w:val="28"/>
        </w:rPr>
        <w:t>и</w:t>
      </w:r>
      <w:r w:rsidRPr="00481691">
        <w:rPr>
          <w:rFonts w:ascii="Times New Roman" w:hAnsi="Times New Roman" w:cs="Times New Roman"/>
          <w:sz w:val="28"/>
          <w:szCs w:val="28"/>
        </w:rPr>
        <w:t>рующего характера:</w:t>
      </w:r>
    </w:p>
    <w:p w:rsidR="00481691" w:rsidRPr="00481691" w:rsidRDefault="00481691" w:rsidP="004816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а) за интенсивность и высокие результаты работы:</w:t>
      </w:r>
    </w:p>
    <w:p w:rsidR="00481691" w:rsidRPr="00481691" w:rsidRDefault="00481691" w:rsidP="004816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за интенсивность труда;</w:t>
      </w:r>
    </w:p>
    <w:p w:rsidR="00481691" w:rsidRPr="00481691" w:rsidRDefault="00481691" w:rsidP="004816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за высокие результаты работы;</w:t>
      </w:r>
    </w:p>
    <w:p w:rsidR="00481691" w:rsidRPr="00481691" w:rsidRDefault="00481691" w:rsidP="004816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за выполнение особо важных и ответственных работ;</w:t>
      </w:r>
    </w:p>
    <w:p w:rsidR="00481691" w:rsidRPr="00481691" w:rsidRDefault="00481691" w:rsidP="004816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б) за качество выполняемых работ:</w:t>
      </w:r>
    </w:p>
    <w:p w:rsidR="00481691" w:rsidRPr="00481691" w:rsidRDefault="00481691" w:rsidP="004816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за наличие ученой степени, почетного звания, ведомственного поче</w:t>
      </w:r>
      <w:r w:rsidRPr="00481691">
        <w:rPr>
          <w:rFonts w:ascii="Times New Roman" w:hAnsi="Times New Roman" w:cs="Times New Roman"/>
          <w:sz w:val="28"/>
          <w:szCs w:val="28"/>
        </w:rPr>
        <w:t>т</w:t>
      </w:r>
      <w:r w:rsidRPr="00481691">
        <w:rPr>
          <w:rFonts w:ascii="Times New Roman" w:hAnsi="Times New Roman" w:cs="Times New Roman"/>
          <w:sz w:val="28"/>
          <w:szCs w:val="28"/>
        </w:rPr>
        <w:t>ного звания (нагрудного знака);</w:t>
      </w:r>
    </w:p>
    <w:p w:rsidR="00481691" w:rsidRPr="00481691" w:rsidRDefault="00481691" w:rsidP="004816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в) за стаж непрерывной работы:</w:t>
      </w:r>
    </w:p>
    <w:p w:rsidR="00481691" w:rsidRPr="00481691" w:rsidRDefault="00481691" w:rsidP="004816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г) премиальные выплаты по итогам работы:</w:t>
      </w:r>
    </w:p>
    <w:p w:rsidR="00481691" w:rsidRPr="00481691" w:rsidRDefault="00481691" w:rsidP="004816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премия по итогам работы за месяц;</w:t>
      </w:r>
    </w:p>
    <w:p w:rsidR="00481691" w:rsidRPr="00481691" w:rsidRDefault="00481691" w:rsidP="004816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премия по итогам работы за квартал;</w:t>
      </w:r>
    </w:p>
    <w:p w:rsidR="00481691" w:rsidRPr="00481691" w:rsidRDefault="00481691" w:rsidP="004816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премия по итогам работы за год;</w:t>
      </w:r>
    </w:p>
    <w:p w:rsidR="00481691" w:rsidRPr="00481691" w:rsidRDefault="00481691" w:rsidP="004816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единовременная премия в связи с особо значимыми событиями.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lastRenderedPageBreak/>
        <w:t>Системой оплаты труда учреждения могут предусматриваться другие выплаты стимулирующего характера, направленные на стимулирование работника к качественному результату труда, а также поощрения за выполненную работу по приказу заведующего образовательным учреждением.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4.3. Выплаты за интенсивность и высокие результаты труда: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81691">
        <w:rPr>
          <w:rFonts w:ascii="Times New Roman" w:hAnsi="Times New Roman" w:cs="Times New Roman"/>
          <w:spacing w:val="-10"/>
          <w:sz w:val="28"/>
          <w:szCs w:val="28"/>
        </w:rPr>
        <w:t>- денежные выплаты воспитателям образовательных учреждений, реализующим образовательную программу дошкольного образования в ра</w:t>
      </w:r>
      <w:r w:rsidRPr="00481691">
        <w:rPr>
          <w:rFonts w:ascii="Times New Roman" w:hAnsi="Times New Roman" w:cs="Times New Roman"/>
          <w:spacing w:val="-10"/>
          <w:sz w:val="28"/>
          <w:szCs w:val="28"/>
        </w:rPr>
        <w:t>з</w:t>
      </w:r>
      <w:r w:rsidRPr="00481691">
        <w:rPr>
          <w:rFonts w:ascii="Times New Roman" w:hAnsi="Times New Roman" w:cs="Times New Roman"/>
          <w:spacing w:val="-10"/>
          <w:sz w:val="28"/>
          <w:szCs w:val="28"/>
        </w:rPr>
        <w:t>мере 1000 рублей;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 xml:space="preserve">- педагогическим работникам за руководство кружковой работой – до 50%; 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 xml:space="preserve">- за участие в работе </w:t>
      </w:r>
      <w:proofErr w:type="spellStart"/>
      <w:r w:rsidRPr="0048169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81691">
        <w:rPr>
          <w:rFonts w:ascii="Times New Roman" w:hAnsi="Times New Roman" w:cs="Times New Roman"/>
          <w:sz w:val="28"/>
          <w:szCs w:val="28"/>
        </w:rPr>
        <w:t>, ведение банка данных семей воспитанников - до 50%.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- работникам рабочих специальностей за выполнение работ по нескольким смежным профессиям и специальностям при их отсутствии в шта</w:t>
      </w:r>
      <w:r w:rsidRPr="00481691">
        <w:rPr>
          <w:rFonts w:ascii="Times New Roman" w:hAnsi="Times New Roman" w:cs="Times New Roman"/>
          <w:sz w:val="28"/>
          <w:szCs w:val="28"/>
        </w:rPr>
        <w:t>т</w:t>
      </w:r>
      <w:r w:rsidRPr="00481691">
        <w:rPr>
          <w:rFonts w:ascii="Times New Roman" w:hAnsi="Times New Roman" w:cs="Times New Roman"/>
          <w:sz w:val="28"/>
          <w:szCs w:val="28"/>
        </w:rPr>
        <w:t>ном расписании образовательного учреждения до 100%;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- педагогическим работникам образовательных учреждений за участие в работе краевых, всероссийских</w:t>
      </w:r>
      <w:r w:rsidRPr="004816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1691">
        <w:rPr>
          <w:rFonts w:ascii="Times New Roman" w:hAnsi="Times New Roman" w:cs="Times New Roman"/>
          <w:sz w:val="28"/>
          <w:szCs w:val="28"/>
        </w:rPr>
        <w:t xml:space="preserve"> инновационных площадок, в краевых творческих лаборат</w:t>
      </w:r>
      <w:r w:rsidRPr="00481691">
        <w:rPr>
          <w:rFonts w:ascii="Times New Roman" w:hAnsi="Times New Roman" w:cs="Times New Roman"/>
          <w:sz w:val="28"/>
          <w:szCs w:val="28"/>
        </w:rPr>
        <w:t>о</w:t>
      </w:r>
      <w:r w:rsidRPr="00481691">
        <w:rPr>
          <w:rFonts w:ascii="Times New Roman" w:hAnsi="Times New Roman" w:cs="Times New Roman"/>
          <w:sz w:val="28"/>
          <w:szCs w:val="28"/>
        </w:rPr>
        <w:t>риях, проводящим исследовательскую работу по обновлению содержания обр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>зования, внедрению новых педагогических технологий – до 50%;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- работникам учреждений за личный вклад в общие результаты деятельности образовательного учреждения, участие в подготовке и организ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>ции социально-значимых мероприятий (подготовка и внесение изменений в коллективный договор, участие в подготовке и внесению изменений в пол</w:t>
      </w:r>
      <w:r w:rsidRPr="00481691">
        <w:rPr>
          <w:rFonts w:ascii="Times New Roman" w:hAnsi="Times New Roman" w:cs="Times New Roman"/>
          <w:sz w:val="28"/>
          <w:szCs w:val="28"/>
        </w:rPr>
        <w:t>о</w:t>
      </w:r>
      <w:r w:rsidRPr="00481691">
        <w:rPr>
          <w:rFonts w:ascii="Times New Roman" w:hAnsi="Times New Roman" w:cs="Times New Roman"/>
          <w:sz w:val="28"/>
          <w:szCs w:val="28"/>
        </w:rPr>
        <w:t>жение об оплате труда работников образовательного учреждения и др.) – до 100%;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- работникам, ответственным за организацию питания в образовател</w:t>
      </w:r>
      <w:r w:rsidRPr="00481691">
        <w:rPr>
          <w:rFonts w:ascii="Times New Roman" w:hAnsi="Times New Roman" w:cs="Times New Roman"/>
          <w:sz w:val="28"/>
          <w:szCs w:val="28"/>
        </w:rPr>
        <w:t>ь</w:t>
      </w:r>
      <w:r w:rsidRPr="00481691">
        <w:rPr>
          <w:rFonts w:ascii="Times New Roman" w:hAnsi="Times New Roman" w:cs="Times New Roman"/>
          <w:sz w:val="28"/>
          <w:szCs w:val="28"/>
        </w:rPr>
        <w:t>ных учреждениях – 20%;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-  работникам, ответственным за ведение сайта в образовательном учреждении и размещение информации об образовательной, закупочной деятельности учреждения -  до 100%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- образовательными учреждениями могут устанавливаться иные в</w:t>
      </w:r>
      <w:r w:rsidRPr="00481691">
        <w:rPr>
          <w:rFonts w:ascii="Times New Roman" w:hAnsi="Times New Roman" w:cs="Times New Roman"/>
          <w:sz w:val="28"/>
          <w:szCs w:val="28"/>
        </w:rPr>
        <w:t>ы</w:t>
      </w:r>
      <w:r w:rsidRPr="00481691">
        <w:rPr>
          <w:rFonts w:ascii="Times New Roman" w:hAnsi="Times New Roman" w:cs="Times New Roman"/>
          <w:sz w:val="28"/>
          <w:szCs w:val="28"/>
        </w:rPr>
        <w:t>платы стимулирующего характера.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lastRenderedPageBreak/>
        <w:t>4.4. Выплаты за качество выполняемых работ осуществляются на основании Перечня критериев и показателей качества предоставления образов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>тельных услуг, утверждаемого образовательным учреждением.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За наличие ученой степени, почетного звания, ведомственного почетного звания (нагрудного знака) устанавливается выплата стимулирующего х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>рактера: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награжденным ведомственным почетным званием (н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>грудным знаком) – в размере 15 процентов установленного должностного оклада, ставки заработной платы по основной должности.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При наличии у работника двух и более почетных званий и (или) нагрудных знаков доплата производится по одному из о</w:t>
      </w:r>
      <w:r w:rsidRPr="00481691">
        <w:rPr>
          <w:rFonts w:ascii="Times New Roman" w:hAnsi="Times New Roman" w:cs="Times New Roman"/>
          <w:sz w:val="28"/>
          <w:szCs w:val="28"/>
        </w:rPr>
        <w:t>с</w:t>
      </w:r>
      <w:r w:rsidRPr="00481691">
        <w:rPr>
          <w:rFonts w:ascii="Times New Roman" w:hAnsi="Times New Roman" w:cs="Times New Roman"/>
          <w:sz w:val="28"/>
          <w:szCs w:val="28"/>
        </w:rPr>
        <w:t>нований.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4.5. Премиальные выплаты по итогам работы.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Условия, порядок, размер премиальных выплат устанавливается в соответствии с положением об оплате труда работников образовательного у</w:t>
      </w:r>
      <w:r w:rsidRPr="00481691">
        <w:rPr>
          <w:rFonts w:ascii="Times New Roman" w:hAnsi="Times New Roman" w:cs="Times New Roman"/>
          <w:sz w:val="28"/>
          <w:szCs w:val="28"/>
        </w:rPr>
        <w:t>ч</w:t>
      </w:r>
      <w:r w:rsidRPr="00481691">
        <w:rPr>
          <w:rFonts w:ascii="Times New Roman" w:hAnsi="Times New Roman" w:cs="Times New Roman"/>
          <w:sz w:val="28"/>
          <w:szCs w:val="28"/>
        </w:rPr>
        <w:t>реждения.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4.6. Размеры стимулирующих выплат устанавливаются в процентном отношении к должностным окладам (ставкам заработной платы) или в абс</w:t>
      </w:r>
      <w:r w:rsidRPr="00481691">
        <w:rPr>
          <w:rFonts w:ascii="Times New Roman" w:hAnsi="Times New Roman" w:cs="Times New Roman"/>
          <w:sz w:val="28"/>
          <w:szCs w:val="28"/>
        </w:rPr>
        <w:t>о</w:t>
      </w:r>
      <w:r w:rsidRPr="00481691">
        <w:rPr>
          <w:rFonts w:ascii="Times New Roman" w:hAnsi="Times New Roman" w:cs="Times New Roman"/>
          <w:sz w:val="28"/>
          <w:szCs w:val="28"/>
        </w:rPr>
        <w:t>лютных размерах.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4.7. Выплаты стимулирующего характера производятся ежемесячно</w:t>
      </w:r>
      <w:r w:rsidRPr="00481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691">
        <w:rPr>
          <w:rFonts w:ascii="Times New Roman" w:hAnsi="Times New Roman" w:cs="Times New Roman"/>
          <w:sz w:val="28"/>
          <w:szCs w:val="28"/>
        </w:rPr>
        <w:t>по решению руководителя учреждения с учетом решения комиссии по устано</w:t>
      </w:r>
      <w:r w:rsidRPr="00481691">
        <w:rPr>
          <w:rFonts w:ascii="Times New Roman" w:hAnsi="Times New Roman" w:cs="Times New Roman"/>
          <w:sz w:val="28"/>
          <w:szCs w:val="28"/>
        </w:rPr>
        <w:t>в</w:t>
      </w:r>
      <w:r w:rsidRPr="00481691">
        <w:rPr>
          <w:rFonts w:ascii="Times New Roman" w:hAnsi="Times New Roman" w:cs="Times New Roman"/>
          <w:sz w:val="28"/>
          <w:szCs w:val="28"/>
        </w:rPr>
        <w:t>лению выплат в пределах фонда оплаты труда. Максимальный размер выпл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>ты стимулирующего характера не ограничен.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Расчет стоимости одного балла осуществляется отдельно для педагогических работников и для остальных категорий работников.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4.8. Размер выплаты стимулирующего характера по итогам работы м</w:t>
      </w:r>
      <w:r w:rsidRPr="00481691">
        <w:rPr>
          <w:rFonts w:ascii="Times New Roman" w:hAnsi="Times New Roman" w:cs="Times New Roman"/>
          <w:sz w:val="28"/>
          <w:szCs w:val="28"/>
        </w:rPr>
        <w:t>о</w:t>
      </w:r>
      <w:r w:rsidRPr="00481691">
        <w:rPr>
          <w:rFonts w:ascii="Times New Roman" w:hAnsi="Times New Roman" w:cs="Times New Roman"/>
          <w:sz w:val="28"/>
          <w:szCs w:val="28"/>
        </w:rPr>
        <w:t xml:space="preserve">жет определяться как в процентах к окладу (ставке) по соответствующим квалификационным уровням профессиональной квалификационной группе работника, так и в абсолютном размере, с обязательным указанием в положении об оплате </w:t>
      </w:r>
      <w:proofErr w:type="gramStart"/>
      <w:r w:rsidRPr="00481691">
        <w:rPr>
          <w:rFonts w:ascii="Times New Roman" w:hAnsi="Times New Roman" w:cs="Times New Roman"/>
          <w:sz w:val="28"/>
          <w:szCs w:val="28"/>
        </w:rPr>
        <w:t>труда учреждения перечня показателей эффективности де</w:t>
      </w:r>
      <w:r w:rsidRPr="00481691">
        <w:rPr>
          <w:rFonts w:ascii="Times New Roman" w:hAnsi="Times New Roman" w:cs="Times New Roman"/>
          <w:sz w:val="28"/>
          <w:szCs w:val="28"/>
        </w:rPr>
        <w:t>я</w:t>
      </w:r>
      <w:r w:rsidRPr="00481691">
        <w:rPr>
          <w:rFonts w:ascii="Times New Roman" w:hAnsi="Times New Roman" w:cs="Times New Roman"/>
          <w:sz w:val="28"/>
          <w:szCs w:val="28"/>
        </w:rPr>
        <w:t>тельности</w:t>
      </w:r>
      <w:proofErr w:type="gramEnd"/>
      <w:r w:rsidRPr="00481691">
        <w:rPr>
          <w:rFonts w:ascii="Times New Roman" w:hAnsi="Times New Roman" w:cs="Times New Roman"/>
          <w:sz w:val="28"/>
          <w:szCs w:val="28"/>
        </w:rPr>
        <w:t>.</w:t>
      </w:r>
    </w:p>
    <w:p w:rsidR="00481691" w:rsidRPr="00481691" w:rsidRDefault="00481691" w:rsidP="00481691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81691">
        <w:rPr>
          <w:rFonts w:ascii="Times New Roman" w:hAnsi="Times New Roman" w:cs="Times New Roman"/>
          <w:sz w:val="28"/>
          <w:szCs w:val="28"/>
        </w:rPr>
        <w:t>. Порядок</w:t>
      </w:r>
    </w:p>
    <w:p w:rsidR="00481691" w:rsidRPr="00481691" w:rsidRDefault="00481691" w:rsidP="00481691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 xml:space="preserve"> установления должностных окладов, ставок заработной платы </w:t>
      </w:r>
    </w:p>
    <w:p w:rsidR="00481691" w:rsidRPr="00481691" w:rsidRDefault="00481691" w:rsidP="00481691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 xml:space="preserve">работникам образовательных учреждений </w:t>
      </w:r>
    </w:p>
    <w:p w:rsidR="00481691" w:rsidRPr="00481691" w:rsidRDefault="00481691" w:rsidP="00481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81691">
        <w:rPr>
          <w:rFonts w:ascii="Times New Roman" w:hAnsi="Times New Roman" w:cs="Times New Roman"/>
          <w:sz w:val="28"/>
          <w:szCs w:val="28"/>
        </w:rPr>
        <w:t>Аттестация педагогических работников образовательных учрежд</w:t>
      </w:r>
      <w:r w:rsidRPr="00481691">
        <w:rPr>
          <w:rFonts w:ascii="Times New Roman" w:hAnsi="Times New Roman" w:cs="Times New Roman"/>
          <w:sz w:val="28"/>
          <w:szCs w:val="28"/>
        </w:rPr>
        <w:t>е</w:t>
      </w:r>
      <w:r w:rsidRPr="00481691">
        <w:rPr>
          <w:rFonts w:ascii="Times New Roman" w:hAnsi="Times New Roman" w:cs="Times New Roman"/>
          <w:sz w:val="28"/>
          <w:szCs w:val="28"/>
        </w:rPr>
        <w:t>ний осуществляется в соответствии с Порядком аттестации педагогических работников государственных и муниципальных образовательных учрежд</w:t>
      </w:r>
      <w:r w:rsidRPr="00481691">
        <w:rPr>
          <w:rFonts w:ascii="Times New Roman" w:hAnsi="Times New Roman" w:cs="Times New Roman"/>
          <w:sz w:val="28"/>
          <w:szCs w:val="28"/>
        </w:rPr>
        <w:t>е</w:t>
      </w:r>
      <w:r w:rsidRPr="00481691">
        <w:rPr>
          <w:rFonts w:ascii="Times New Roman" w:hAnsi="Times New Roman" w:cs="Times New Roman"/>
          <w:sz w:val="28"/>
          <w:szCs w:val="28"/>
        </w:rPr>
        <w:t>ний, утвержденным приказом Министерства образования и науки Росси</w:t>
      </w:r>
      <w:r w:rsidRPr="00481691">
        <w:rPr>
          <w:rFonts w:ascii="Times New Roman" w:hAnsi="Times New Roman" w:cs="Times New Roman"/>
          <w:sz w:val="28"/>
          <w:szCs w:val="28"/>
        </w:rPr>
        <w:t>й</w:t>
      </w:r>
      <w:r w:rsidRPr="00481691">
        <w:rPr>
          <w:rFonts w:ascii="Times New Roman" w:hAnsi="Times New Roman" w:cs="Times New Roman"/>
          <w:sz w:val="28"/>
          <w:szCs w:val="28"/>
        </w:rPr>
        <w:t xml:space="preserve">ской Федерации от 24 марта </w:t>
      </w:r>
      <w:smartTag w:uri="urn:schemas-microsoft-com:office:smarttags" w:element="metricconverter">
        <w:smartTagPr>
          <w:attr w:name="ProductID" w:val="2010 г"/>
        </w:smartTagPr>
        <w:r w:rsidRPr="00481691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481691">
        <w:rPr>
          <w:rFonts w:ascii="Times New Roman" w:hAnsi="Times New Roman" w:cs="Times New Roman"/>
          <w:sz w:val="28"/>
          <w:szCs w:val="28"/>
        </w:rPr>
        <w:t>. № 209, Положением о формах и проц</w:t>
      </w:r>
      <w:r w:rsidRPr="00481691">
        <w:rPr>
          <w:rFonts w:ascii="Times New Roman" w:hAnsi="Times New Roman" w:cs="Times New Roman"/>
          <w:sz w:val="28"/>
          <w:szCs w:val="28"/>
        </w:rPr>
        <w:t>е</w:t>
      </w:r>
      <w:r w:rsidRPr="00481691">
        <w:rPr>
          <w:rFonts w:ascii="Times New Roman" w:hAnsi="Times New Roman" w:cs="Times New Roman"/>
          <w:sz w:val="28"/>
          <w:szCs w:val="28"/>
        </w:rPr>
        <w:t>дурах проведения аттестации педагогических работников государственных и муниципальных образовательных учреждений Ставропольского края, утве</w:t>
      </w:r>
      <w:r w:rsidRPr="00481691">
        <w:rPr>
          <w:rFonts w:ascii="Times New Roman" w:hAnsi="Times New Roman" w:cs="Times New Roman"/>
          <w:sz w:val="28"/>
          <w:szCs w:val="28"/>
        </w:rPr>
        <w:t>р</w:t>
      </w:r>
      <w:r w:rsidRPr="00481691">
        <w:rPr>
          <w:rFonts w:ascii="Times New Roman" w:hAnsi="Times New Roman" w:cs="Times New Roman"/>
          <w:sz w:val="28"/>
          <w:szCs w:val="28"/>
        </w:rPr>
        <w:t>жденным приказом министерства образования Ставропольского края от 24 декабря 2009 года № 843-пр</w:t>
      </w:r>
      <w:proofErr w:type="gramEnd"/>
      <w:r w:rsidRPr="00481691">
        <w:rPr>
          <w:rFonts w:ascii="Times New Roman" w:hAnsi="Times New Roman" w:cs="Times New Roman"/>
          <w:sz w:val="28"/>
          <w:szCs w:val="28"/>
        </w:rPr>
        <w:t>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5.2. Уровень образования педагогических работников при установл</w:t>
      </w:r>
      <w:r w:rsidRPr="00481691">
        <w:rPr>
          <w:rFonts w:ascii="Times New Roman" w:hAnsi="Times New Roman" w:cs="Times New Roman"/>
          <w:sz w:val="28"/>
          <w:szCs w:val="28"/>
        </w:rPr>
        <w:t>е</w:t>
      </w:r>
      <w:r w:rsidRPr="00481691">
        <w:rPr>
          <w:rFonts w:ascii="Times New Roman" w:hAnsi="Times New Roman" w:cs="Times New Roman"/>
          <w:sz w:val="28"/>
          <w:szCs w:val="28"/>
        </w:rPr>
        <w:t>нии размеров ставок заработной платы определяется на основании дипломов, аттестатов и других документов о соответствующем образовании, независ</w:t>
      </w:r>
      <w:r w:rsidRPr="00481691">
        <w:rPr>
          <w:rFonts w:ascii="Times New Roman" w:hAnsi="Times New Roman" w:cs="Times New Roman"/>
          <w:sz w:val="28"/>
          <w:szCs w:val="28"/>
        </w:rPr>
        <w:t>и</w:t>
      </w:r>
      <w:r w:rsidRPr="00481691">
        <w:rPr>
          <w:rFonts w:ascii="Times New Roman" w:hAnsi="Times New Roman" w:cs="Times New Roman"/>
          <w:sz w:val="28"/>
          <w:szCs w:val="28"/>
        </w:rPr>
        <w:t>мо от специальности, которую они получили (за исключением тех случаев, когда это особо оговорено).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 xml:space="preserve">5.3. Требования к уровню образования при установлении </w:t>
      </w:r>
      <w:proofErr w:type="gramStart"/>
      <w:r w:rsidRPr="00481691">
        <w:rPr>
          <w:rFonts w:ascii="Times New Roman" w:hAnsi="Times New Roman" w:cs="Times New Roman"/>
          <w:sz w:val="28"/>
          <w:szCs w:val="28"/>
        </w:rPr>
        <w:t>размеров о</w:t>
      </w:r>
      <w:r w:rsidRPr="00481691">
        <w:rPr>
          <w:rFonts w:ascii="Times New Roman" w:hAnsi="Times New Roman" w:cs="Times New Roman"/>
          <w:sz w:val="28"/>
          <w:szCs w:val="28"/>
        </w:rPr>
        <w:t>п</w:t>
      </w:r>
      <w:r w:rsidRPr="00481691">
        <w:rPr>
          <w:rFonts w:ascii="Times New Roman" w:hAnsi="Times New Roman" w:cs="Times New Roman"/>
          <w:sz w:val="28"/>
          <w:szCs w:val="28"/>
        </w:rPr>
        <w:t>латы труда</w:t>
      </w:r>
      <w:proofErr w:type="gramEnd"/>
      <w:r w:rsidRPr="00481691">
        <w:rPr>
          <w:rFonts w:ascii="Times New Roman" w:hAnsi="Times New Roman" w:cs="Times New Roman"/>
          <w:sz w:val="28"/>
          <w:szCs w:val="28"/>
        </w:rPr>
        <w:t xml:space="preserve"> педагогических работников определены в разделе «Требования к квалификации» квалификационных характеристик должностей работников образования.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5.4. Педагогическим работникам, имеющим диплом государственного образца о высшем профессиональном образовании, должностные оклады, ставки заработной платы устанавливаются как лицам, имеющим высшее профессиональное образование, а педагогическим работникам, имеющим д</w:t>
      </w:r>
      <w:r w:rsidRPr="00481691">
        <w:rPr>
          <w:rFonts w:ascii="Times New Roman" w:hAnsi="Times New Roman" w:cs="Times New Roman"/>
          <w:sz w:val="28"/>
          <w:szCs w:val="28"/>
        </w:rPr>
        <w:t>и</w:t>
      </w:r>
      <w:r w:rsidRPr="00481691">
        <w:rPr>
          <w:rFonts w:ascii="Times New Roman" w:hAnsi="Times New Roman" w:cs="Times New Roman"/>
          <w:sz w:val="28"/>
          <w:szCs w:val="28"/>
        </w:rPr>
        <w:t>плом государственного образца о среднем профессиональном образовании, – как лицам, име</w:t>
      </w:r>
      <w:r w:rsidRPr="00481691">
        <w:rPr>
          <w:rFonts w:ascii="Times New Roman" w:hAnsi="Times New Roman" w:cs="Times New Roman"/>
          <w:sz w:val="28"/>
          <w:szCs w:val="28"/>
        </w:rPr>
        <w:t>ю</w:t>
      </w:r>
      <w:r w:rsidRPr="00481691">
        <w:rPr>
          <w:rFonts w:ascii="Times New Roman" w:hAnsi="Times New Roman" w:cs="Times New Roman"/>
          <w:sz w:val="28"/>
          <w:szCs w:val="28"/>
        </w:rPr>
        <w:t>щим среднее профессиональное образование.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5.5. Наличие у работников диплома государственного образца «бак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>лавр», «специалист», «магистр» дает право на установление им должностных окладов, ставок заработной платы, предусмотренных для лиц, имеющих высшее профессиональное образ</w:t>
      </w:r>
      <w:r w:rsidRPr="00481691">
        <w:rPr>
          <w:rFonts w:ascii="Times New Roman" w:hAnsi="Times New Roman" w:cs="Times New Roman"/>
          <w:sz w:val="28"/>
          <w:szCs w:val="28"/>
        </w:rPr>
        <w:t>о</w:t>
      </w:r>
      <w:r w:rsidRPr="00481691">
        <w:rPr>
          <w:rFonts w:ascii="Times New Roman" w:hAnsi="Times New Roman" w:cs="Times New Roman"/>
          <w:sz w:val="28"/>
          <w:szCs w:val="28"/>
        </w:rPr>
        <w:t>вание.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Окончание 3 полных курсов высшего учебного заведения, а также уч</w:t>
      </w:r>
      <w:r w:rsidRPr="00481691">
        <w:rPr>
          <w:rFonts w:ascii="Times New Roman" w:hAnsi="Times New Roman" w:cs="Times New Roman"/>
          <w:sz w:val="28"/>
          <w:szCs w:val="28"/>
        </w:rPr>
        <w:t>и</w:t>
      </w:r>
      <w:r w:rsidRPr="00481691">
        <w:rPr>
          <w:rFonts w:ascii="Times New Roman" w:hAnsi="Times New Roman" w:cs="Times New Roman"/>
          <w:sz w:val="28"/>
          <w:szCs w:val="28"/>
        </w:rPr>
        <w:t>тельского института и приравненных к нему учебных заведений дает право на установление размеров должностных окладов, ставок заработной платы, предусмотренных для лиц, имеющих среднее профессиональное образов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>ние.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lastRenderedPageBreak/>
        <w:t xml:space="preserve">5.6. Концертмейстерам и преподавателям музыкальных дисциплин, окончившим консерватории, музыкальные отделения и отделения клубной и </w:t>
      </w:r>
      <w:proofErr w:type="spellStart"/>
      <w:r w:rsidRPr="00481691">
        <w:rPr>
          <w:rFonts w:ascii="Times New Roman" w:hAnsi="Times New Roman" w:cs="Times New Roman"/>
          <w:sz w:val="28"/>
          <w:szCs w:val="28"/>
        </w:rPr>
        <w:t>культпросветработы</w:t>
      </w:r>
      <w:proofErr w:type="spellEnd"/>
      <w:r w:rsidRPr="00481691">
        <w:rPr>
          <w:rFonts w:ascii="Times New Roman" w:hAnsi="Times New Roman" w:cs="Times New Roman"/>
          <w:sz w:val="28"/>
          <w:szCs w:val="28"/>
        </w:rPr>
        <w:t xml:space="preserve"> институтов культуры, пединститутов (университетов), педучилищ и музыкальных училищ, работающим в образовательных учре</w:t>
      </w:r>
      <w:r w:rsidRPr="00481691">
        <w:rPr>
          <w:rFonts w:ascii="Times New Roman" w:hAnsi="Times New Roman" w:cs="Times New Roman"/>
          <w:sz w:val="28"/>
          <w:szCs w:val="28"/>
        </w:rPr>
        <w:t>ж</w:t>
      </w:r>
      <w:r w:rsidRPr="00481691">
        <w:rPr>
          <w:rFonts w:ascii="Times New Roman" w:hAnsi="Times New Roman" w:cs="Times New Roman"/>
          <w:sz w:val="28"/>
          <w:szCs w:val="28"/>
        </w:rPr>
        <w:t>дениях, должностные оклады, ставки заработной платы устанавливаются как работникам, имеющим высшее или среднее музыкальное образование.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5.7. Учителям-логопедам, учителям-дефектологам, а также учителям учебных предметов (в том числе в I-IV классах) специальных (коррекцио</w:t>
      </w:r>
      <w:r w:rsidRPr="00481691">
        <w:rPr>
          <w:rFonts w:ascii="Times New Roman" w:hAnsi="Times New Roman" w:cs="Times New Roman"/>
          <w:sz w:val="28"/>
          <w:szCs w:val="28"/>
        </w:rPr>
        <w:t>н</w:t>
      </w:r>
      <w:r w:rsidRPr="00481691">
        <w:rPr>
          <w:rFonts w:ascii="Times New Roman" w:hAnsi="Times New Roman" w:cs="Times New Roman"/>
          <w:sz w:val="28"/>
          <w:szCs w:val="28"/>
        </w:rPr>
        <w:t>ных) образовательных учреждений (классов) для обучающихся, воспитанн</w:t>
      </w:r>
      <w:r w:rsidRPr="00481691">
        <w:rPr>
          <w:rFonts w:ascii="Times New Roman" w:hAnsi="Times New Roman" w:cs="Times New Roman"/>
          <w:sz w:val="28"/>
          <w:szCs w:val="28"/>
        </w:rPr>
        <w:t>и</w:t>
      </w:r>
      <w:r w:rsidRPr="00481691">
        <w:rPr>
          <w:rFonts w:ascii="Times New Roman" w:hAnsi="Times New Roman" w:cs="Times New Roman"/>
          <w:sz w:val="28"/>
          <w:szCs w:val="28"/>
        </w:rPr>
        <w:t>ков с отклонениями в развитии ставки заработной платы как лицам, име</w:t>
      </w:r>
      <w:r w:rsidRPr="00481691">
        <w:rPr>
          <w:rFonts w:ascii="Times New Roman" w:hAnsi="Times New Roman" w:cs="Times New Roman"/>
          <w:sz w:val="28"/>
          <w:szCs w:val="28"/>
        </w:rPr>
        <w:t>ю</w:t>
      </w:r>
      <w:r w:rsidRPr="00481691">
        <w:rPr>
          <w:rFonts w:ascii="Times New Roman" w:hAnsi="Times New Roman" w:cs="Times New Roman"/>
          <w:sz w:val="28"/>
          <w:szCs w:val="28"/>
        </w:rPr>
        <w:t>щим высшее дефектологическое образование, устанавливаются: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при получении диплома государственного образца о высшем профессиональном образовании по специальностям: тифлопедагогика; сурдопедаг</w:t>
      </w:r>
      <w:r w:rsidRPr="00481691">
        <w:rPr>
          <w:rFonts w:ascii="Times New Roman" w:hAnsi="Times New Roman" w:cs="Times New Roman"/>
          <w:sz w:val="28"/>
          <w:szCs w:val="28"/>
        </w:rPr>
        <w:t>о</w:t>
      </w:r>
      <w:r w:rsidRPr="00481691">
        <w:rPr>
          <w:rFonts w:ascii="Times New Roman" w:hAnsi="Times New Roman" w:cs="Times New Roman"/>
          <w:sz w:val="28"/>
          <w:szCs w:val="28"/>
        </w:rPr>
        <w:t>гика; олигофренопедагогика; логопедия; специальная психология; коррекц</w:t>
      </w:r>
      <w:r w:rsidRPr="00481691">
        <w:rPr>
          <w:rFonts w:ascii="Times New Roman" w:hAnsi="Times New Roman" w:cs="Times New Roman"/>
          <w:sz w:val="28"/>
          <w:szCs w:val="28"/>
        </w:rPr>
        <w:t>и</w:t>
      </w:r>
      <w:r w:rsidRPr="00481691">
        <w:rPr>
          <w:rFonts w:ascii="Times New Roman" w:hAnsi="Times New Roman" w:cs="Times New Roman"/>
          <w:sz w:val="28"/>
          <w:szCs w:val="28"/>
        </w:rPr>
        <w:t>онная педагогика и специальная психология (дошкольная); дефектология и другие аналогичные специальности;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691">
        <w:rPr>
          <w:rFonts w:ascii="Times New Roman" w:hAnsi="Times New Roman" w:cs="Times New Roman"/>
          <w:sz w:val="28"/>
          <w:szCs w:val="28"/>
        </w:rPr>
        <w:t xml:space="preserve">окончившим </w:t>
      </w:r>
      <w:proofErr w:type="spellStart"/>
      <w:r w:rsidRPr="00481691">
        <w:rPr>
          <w:rFonts w:ascii="Times New Roman" w:hAnsi="Times New Roman" w:cs="Times New Roman"/>
          <w:sz w:val="28"/>
          <w:szCs w:val="28"/>
        </w:rPr>
        <w:t>спецфакультеты</w:t>
      </w:r>
      <w:proofErr w:type="spellEnd"/>
      <w:r w:rsidRPr="00481691">
        <w:rPr>
          <w:rFonts w:ascii="Times New Roman" w:hAnsi="Times New Roman" w:cs="Times New Roman"/>
          <w:sz w:val="28"/>
          <w:szCs w:val="28"/>
        </w:rPr>
        <w:t xml:space="preserve"> по указанным выше специальностям и получившим диплом государственного образца о высшем профессиональном образовании.</w:t>
      </w:r>
      <w:proofErr w:type="gramEnd"/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5.8. При разработке нормативных правовых актов по оплате труда р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>ботников образовательное учреждение не вправе: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а) формировать и утверждать профессиональные квалификационные группы,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группам;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691">
        <w:rPr>
          <w:rFonts w:ascii="Times New Roman" w:hAnsi="Times New Roman" w:cs="Times New Roman"/>
          <w:sz w:val="28"/>
          <w:szCs w:val="28"/>
        </w:rPr>
        <w:t>б) переносить профессии рабочих и должности служащих в другие пр</w:t>
      </w:r>
      <w:r w:rsidRPr="00481691">
        <w:rPr>
          <w:rFonts w:ascii="Times New Roman" w:hAnsi="Times New Roman" w:cs="Times New Roman"/>
          <w:sz w:val="28"/>
          <w:szCs w:val="28"/>
        </w:rPr>
        <w:t>о</w:t>
      </w:r>
      <w:r w:rsidRPr="00481691">
        <w:rPr>
          <w:rFonts w:ascii="Times New Roman" w:hAnsi="Times New Roman" w:cs="Times New Roman"/>
          <w:sz w:val="28"/>
          <w:szCs w:val="28"/>
        </w:rPr>
        <w:t>фессиональные квалификационные группы и квалификационные уровни профессиональных квалификационных групп, изменять порядок регулиров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>ния продолжительности рабочего времени (норм часов педагогической раб</w:t>
      </w:r>
      <w:r w:rsidRPr="00481691">
        <w:rPr>
          <w:rFonts w:ascii="Times New Roman" w:hAnsi="Times New Roman" w:cs="Times New Roman"/>
          <w:sz w:val="28"/>
          <w:szCs w:val="28"/>
        </w:rPr>
        <w:t>о</w:t>
      </w:r>
      <w:r w:rsidRPr="00481691">
        <w:rPr>
          <w:rFonts w:ascii="Times New Roman" w:hAnsi="Times New Roman" w:cs="Times New Roman"/>
          <w:sz w:val="28"/>
          <w:szCs w:val="28"/>
        </w:rPr>
        <w:t>ты в неделю (в год) за ставку заработной платы), в том числе вводить оплату труда на основе должностных окладов вместо ставок заработной платы р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>ботникам, нормирование труда которых осуществляется с учетом норм часов педагогической</w:t>
      </w:r>
      <w:proofErr w:type="gramEnd"/>
      <w:r w:rsidRPr="00481691">
        <w:rPr>
          <w:rFonts w:ascii="Times New Roman" w:hAnsi="Times New Roman" w:cs="Times New Roman"/>
          <w:sz w:val="28"/>
          <w:szCs w:val="28"/>
        </w:rPr>
        <w:t xml:space="preserve"> работы в неделю (в год) за ставку заработной платы;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691">
        <w:rPr>
          <w:rFonts w:ascii="Times New Roman" w:hAnsi="Times New Roman" w:cs="Times New Roman"/>
          <w:sz w:val="28"/>
          <w:szCs w:val="28"/>
        </w:rPr>
        <w:lastRenderedPageBreak/>
        <w:t xml:space="preserve">в) применять наименования должностей (профессий) работников, не соответствующие наименованиям должностей специалистов и служащих, профессий рабочих и квалификационным требованиям к ним, предусмотренным Единым тарифно-квалификационным </w:t>
      </w:r>
      <w:hyperlink r:id="rId5" w:history="1">
        <w:r w:rsidRPr="00481691">
          <w:rPr>
            <w:rFonts w:ascii="Times New Roman" w:hAnsi="Times New Roman" w:cs="Times New Roman"/>
            <w:sz w:val="28"/>
            <w:szCs w:val="28"/>
          </w:rPr>
          <w:t>справочником</w:t>
        </w:r>
      </w:hyperlink>
      <w:r w:rsidRPr="00481691">
        <w:rPr>
          <w:rFonts w:ascii="Times New Roman" w:hAnsi="Times New Roman" w:cs="Times New Roman"/>
          <w:sz w:val="28"/>
          <w:szCs w:val="28"/>
        </w:rPr>
        <w:t xml:space="preserve"> р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 xml:space="preserve">бот, и профессий рабочих, Единым квалификационным </w:t>
      </w:r>
      <w:hyperlink r:id="rId6" w:history="1">
        <w:r w:rsidRPr="00481691">
          <w:rPr>
            <w:rFonts w:ascii="Times New Roman" w:hAnsi="Times New Roman" w:cs="Times New Roman"/>
            <w:sz w:val="28"/>
            <w:szCs w:val="28"/>
          </w:rPr>
          <w:t>справочником</w:t>
        </w:r>
      </w:hyperlink>
      <w:r w:rsidRPr="00481691">
        <w:rPr>
          <w:rFonts w:ascii="Times New Roman" w:hAnsi="Times New Roman" w:cs="Times New Roman"/>
          <w:sz w:val="28"/>
          <w:szCs w:val="28"/>
        </w:rPr>
        <w:t xml:space="preserve"> должностей руковод</w:t>
      </w:r>
      <w:r w:rsidRPr="00481691">
        <w:rPr>
          <w:rFonts w:ascii="Times New Roman" w:hAnsi="Times New Roman" w:cs="Times New Roman"/>
          <w:sz w:val="28"/>
          <w:szCs w:val="28"/>
        </w:rPr>
        <w:t>и</w:t>
      </w:r>
      <w:r w:rsidRPr="00481691">
        <w:rPr>
          <w:rFonts w:ascii="Times New Roman" w:hAnsi="Times New Roman" w:cs="Times New Roman"/>
          <w:sz w:val="28"/>
          <w:szCs w:val="28"/>
        </w:rPr>
        <w:t>телей, специалистов и служащих или соответствующими положениями пр</w:t>
      </w:r>
      <w:r w:rsidRPr="00481691">
        <w:rPr>
          <w:rFonts w:ascii="Times New Roman" w:hAnsi="Times New Roman" w:cs="Times New Roman"/>
          <w:sz w:val="28"/>
          <w:szCs w:val="28"/>
        </w:rPr>
        <w:t>о</w:t>
      </w:r>
      <w:r w:rsidRPr="00481691">
        <w:rPr>
          <w:rFonts w:ascii="Times New Roman" w:hAnsi="Times New Roman" w:cs="Times New Roman"/>
          <w:sz w:val="28"/>
          <w:szCs w:val="28"/>
        </w:rPr>
        <w:t xml:space="preserve">фессиональных стандартов, если в соответствии с Трудовым </w:t>
      </w:r>
      <w:hyperlink r:id="rId7" w:history="1">
        <w:r w:rsidRPr="0048169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81691">
        <w:rPr>
          <w:rFonts w:ascii="Times New Roman" w:hAnsi="Times New Roman" w:cs="Times New Roman"/>
          <w:sz w:val="28"/>
          <w:szCs w:val="28"/>
        </w:rPr>
        <w:t xml:space="preserve"> Ро</w:t>
      </w:r>
      <w:r w:rsidRPr="00481691">
        <w:rPr>
          <w:rFonts w:ascii="Times New Roman" w:hAnsi="Times New Roman" w:cs="Times New Roman"/>
          <w:sz w:val="28"/>
          <w:szCs w:val="28"/>
        </w:rPr>
        <w:t>с</w:t>
      </w:r>
      <w:r w:rsidRPr="00481691">
        <w:rPr>
          <w:rFonts w:ascii="Times New Roman" w:hAnsi="Times New Roman" w:cs="Times New Roman"/>
          <w:sz w:val="28"/>
          <w:szCs w:val="28"/>
        </w:rPr>
        <w:t>сийской Федерации, иными федеральными законами с в</w:t>
      </w:r>
      <w:r w:rsidRPr="00481691">
        <w:rPr>
          <w:rFonts w:ascii="Times New Roman" w:hAnsi="Times New Roman" w:cs="Times New Roman"/>
          <w:sz w:val="28"/>
          <w:szCs w:val="28"/>
        </w:rPr>
        <w:t>ы</w:t>
      </w:r>
      <w:r w:rsidRPr="00481691">
        <w:rPr>
          <w:rFonts w:ascii="Times New Roman" w:hAnsi="Times New Roman" w:cs="Times New Roman"/>
          <w:sz w:val="28"/>
          <w:szCs w:val="28"/>
        </w:rPr>
        <w:t>полнением работ по определенным должностям, профессиям, специальностям</w:t>
      </w:r>
      <w:proofErr w:type="gramEnd"/>
      <w:r w:rsidRPr="00481691">
        <w:rPr>
          <w:rFonts w:ascii="Times New Roman" w:hAnsi="Times New Roman" w:cs="Times New Roman"/>
          <w:sz w:val="28"/>
          <w:szCs w:val="28"/>
        </w:rPr>
        <w:t xml:space="preserve"> связано предоста</w:t>
      </w:r>
      <w:r w:rsidRPr="00481691">
        <w:rPr>
          <w:rFonts w:ascii="Times New Roman" w:hAnsi="Times New Roman" w:cs="Times New Roman"/>
          <w:sz w:val="28"/>
          <w:szCs w:val="28"/>
        </w:rPr>
        <w:t>в</w:t>
      </w:r>
      <w:r w:rsidRPr="00481691">
        <w:rPr>
          <w:rFonts w:ascii="Times New Roman" w:hAnsi="Times New Roman" w:cs="Times New Roman"/>
          <w:sz w:val="28"/>
          <w:szCs w:val="28"/>
        </w:rPr>
        <w:t>ление компенсаций и льгот либо наличие огранич</w:t>
      </w:r>
      <w:r w:rsidRPr="00481691">
        <w:rPr>
          <w:rFonts w:ascii="Times New Roman" w:hAnsi="Times New Roman" w:cs="Times New Roman"/>
          <w:sz w:val="28"/>
          <w:szCs w:val="28"/>
        </w:rPr>
        <w:t>е</w:t>
      </w:r>
      <w:r w:rsidRPr="00481691">
        <w:rPr>
          <w:rFonts w:ascii="Times New Roman" w:hAnsi="Times New Roman" w:cs="Times New Roman"/>
          <w:sz w:val="28"/>
          <w:szCs w:val="28"/>
        </w:rPr>
        <w:t>ний;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г) утверждать квалификационные характеристики по должностям сл</w:t>
      </w:r>
      <w:r w:rsidRPr="00481691">
        <w:rPr>
          <w:rFonts w:ascii="Times New Roman" w:hAnsi="Times New Roman" w:cs="Times New Roman"/>
          <w:sz w:val="28"/>
          <w:szCs w:val="28"/>
        </w:rPr>
        <w:t>у</w:t>
      </w:r>
      <w:r w:rsidRPr="00481691">
        <w:rPr>
          <w:rFonts w:ascii="Times New Roman" w:hAnsi="Times New Roman" w:cs="Times New Roman"/>
          <w:sz w:val="28"/>
          <w:szCs w:val="28"/>
        </w:rPr>
        <w:t>жащих и профессиям рабочих;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169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1691">
        <w:rPr>
          <w:rFonts w:ascii="Times New Roman" w:hAnsi="Times New Roman" w:cs="Times New Roman"/>
          <w:sz w:val="28"/>
          <w:szCs w:val="28"/>
        </w:rPr>
        <w:t xml:space="preserve">) отступать от </w:t>
      </w:r>
      <w:hyperlink r:id="rId8" w:history="1">
        <w:r w:rsidRPr="00481691">
          <w:rPr>
            <w:rFonts w:ascii="Times New Roman" w:hAnsi="Times New Roman" w:cs="Times New Roman"/>
            <w:sz w:val="28"/>
            <w:szCs w:val="28"/>
          </w:rPr>
          <w:t>Единого реестра</w:t>
        </w:r>
      </w:hyperlink>
      <w:r w:rsidRPr="00481691">
        <w:rPr>
          <w:rFonts w:ascii="Times New Roman" w:hAnsi="Times New Roman" w:cs="Times New Roman"/>
          <w:sz w:val="28"/>
          <w:szCs w:val="28"/>
        </w:rPr>
        <w:t xml:space="preserve"> ученых степеней и ученых званий, у</w:t>
      </w:r>
      <w:r w:rsidRPr="00481691">
        <w:rPr>
          <w:rFonts w:ascii="Times New Roman" w:hAnsi="Times New Roman" w:cs="Times New Roman"/>
          <w:sz w:val="28"/>
          <w:szCs w:val="28"/>
        </w:rPr>
        <w:t>т</w:t>
      </w:r>
      <w:r w:rsidRPr="00481691">
        <w:rPr>
          <w:rFonts w:ascii="Times New Roman" w:hAnsi="Times New Roman" w:cs="Times New Roman"/>
          <w:sz w:val="28"/>
          <w:szCs w:val="28"/>
        </w:rPr>
        <w:t xml:space="preserve">вержденного постановлением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481691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481691">
        <w:rPr>
          <w:rFonts w:ascii="Times New Roman" w:hAnsi="Times New Roman" w:cs="Times New Roman"/>
          <w:sz w:val="28"/>
          <w:szCs w:val="28"/>
        </w:rPr>
        <w:t>. № 74 «Об утверждении Единого реестра ученых степеней и ученых званий и Положения о порядке присуждения ученых степеней», а также установленных сроков вступления в силу решений об их присуждении;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е) устанавливать повышающие коэффициенты за наличие среднего или высшего профессионального образования при формировании размеров должностных окладов, ставок заработной платы по должностям служащих, квалификационные характеристики которых не содержат требований о нал</w:t>
      </w:r>
      <w:r w:rsidRPr="00481691">
        <w:rPr>
          <w:rFonts w:ascii="Times New Roman" w:hAnsi="Times New Roman" w:cs="Times New Roman"/>
          <w:sz w:val="28"/>
          <w:szCs w:val="28"/>
        </w:rPr>
        <w:t>и</w:t>
      </w:r>
      <w:r w:rsidRPr="00481691">
        <w:rPr>
          <w:rFonts w:ascii="Times New Roman" w:hAnsi="Times New Roman" w:cs="Times New Roman"/>
          <w:sz w:val="28"/>
          <w:szCs w:val="28"/>
        </w:rPr>
        <w:t>чии среднего или высшего профессионального образования;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>ж) устанавливать по должностям работников, входящих в один и тот же квалификационный уровень профессиональной квалификационной группы, различные размеры повышающих коэффициентов к окладам (должнос</w:t>
      </w:r>
      <w:r w:rsidRPr="00481691">
        <w:rPr>
          <w:rFonts w:ascii="Times New Roman" w:hAnsi="Times New Roman" w:cs="Times New Roman"/>
          <w:sz w:val="28"/>
          <w:szCs w:val="28"/>
        </w:rPr>
        <w:t>т</w:t>
      </w:r>
      <w:r w:rsidRPr="00481691">
        <w:rPr>
          <w:rFonts w:ascii="Times New Roman" w:hAnsi="Times New Roman" w:cs="Times New Roman"/>
          <w:sz w:val="28"/>
          <w:szCs w:val="28"/>
        </w:rPr>
        <w:t>ным окладам), ставкам заработной платы.</w:t>
      </w:r>
    </w:p>
    <w:p w:rsidR="00481691" w:rsidRPr="00481691" w:rsidRDefault="00481691" w:rsidP="00481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481691">
        <w:rPr>
          <w:rFonts w:ascii="Times New Roman" w:hAnsi="Times New Roman" w:cs="Times New Roman"/>
          <w:sz w:val="28"/>
          <w:szCs w:val="28"/>
        </w:rPr>
        <w:t>Руководители образовательных учреждений проверяют докуме</w:t>
      </w:r>
      <w:r w:rsidRPr="00481691">
        <w:rPr>
          <w:rFonts w:ascii="Times New Roman" w:hAnsi="Times New Roman" w:cs="Times New Roman"/>
          <w:sz w:val="28"/>
          <w:szCs w:val="28"/>
        </w:rPr>
        <w:t>н</w:t>
      </w:r>
      <w:r w:rsidRPr="00481691">
        <w:rPr>
          <w:rFonts w:ascii="Times New Roman" w:hAnsi="Times New Roman" w:cs="Times New Roman"/>
          <w:sz w:val="28"/>
          <w:szCs w:val="28"/>
        </w:rPr>
        <w:t>ты об образовании и устанавливают работникам должностные оклады (ста</w:t>
      </w:r>
      <w:r w:rsidRPr="00481691">
        <w:rPr>
          <w:rFonts w:ascii="Times New Roman" w:hAnsi="Times New Roman" w:cs="Times New Roman"/>
          <w:sz w:val="28"/>
          <w:szCs w:val="28"/>
        </w:rPr>
        <w:t>в</w:t>
      </w:r>
      <w:r w:rsidRPr="00481691">
        <w:rPr>
          <w:rFonts w:ascii="Times New Roman" w:hAnsi="Times New Roman" w:cs="Times New Roman"/>
          <w:sz w:val="28"/>
          <w:szCs w:val="28"/>
        </w:rPr>
        <w:t>ки заработной платы); ежегодно составляют и утверждают на работников, выполняющих педагогическую работу без з</w:t>
      </w:r>
      <w:r w:rsidRPr="00481691">
        <w:rPr>
          <w:rFonts w:ascii="Times New Roman" w:hAnsi="Times New Roman" w:cs="Times New Roman"/>
          <w:sz w:val="28"/>
          <w:szCs w:val="28"/>
        </w:rPr>
        <w:t>а</w:t>
      </w:r>
      <w:r w:rsidRPr="00481691">
        <w:rPr>
          <w:rFonts w:ascii="Times New Roman" w:hAnsi="Times New Roman" w:cs="Times New Roman"/>
          <w:sz w:val="28"/>
          <w:szCs w:val="28"/>
        </w:rPr>
        <w:t>нятия штатной должности (включая работников, выполняющих эту работу в том же образовательном учреждении помимо основной работы) тарификационные сп</w:t>
      </w:r>
      <w:r w:rsidRPr="00481691">
        <w:rPr>
          <w:rFonts w:ascii="Times New Roman" w:hAnsi="Times New Roman" w:cs="Times New Roman"/>
          <w:sz w:val="28"/>
          <w:szCs w:val="28"/>
        </w:rPr>
        <w:t>и</w:t>
      </w:r>
      <w:r w:rsidRPr="00481691">
        <w:rPr>
          <w:rFonts w:ascii="Times New Roman" w:hAnsi="Times New Roman" w:cs="Times New Roman"/>
          <w:sz w:val="28"/>
          <w:szCs w:val="28"/>
        </w:rPr>
        <w:t>ски по форме, утверждаемой приказом органа исполнительной власти по ведомственной принадлежности.</w:t>
      </w:r>
      <w:proofErr w:type="gramEnd"/>
    </w:p>
    <w:p w:rsidR="00481691" w:rsidRPr="007C3FDF" w:rsidRDefault="00481691" w:rsidP="004816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1691">
        <w:rPr>
          <w:rFonts w:ascii="Times New Roman" w:hAnsi="Times New Roman" w:cs="Times New Roman"/>
          <w:sz w:val="28"/>
          <w:szCs w:val="28"/>
        </w:rPr>
        <w:lastRenderedPageBreak/>
        <w:t>Ответственность за своевременное и правильное определение размеров должностных окладов, ставок заработной платы работников образовательных учреждений несет  руководитель</w:t>
      </w:r>
      <w:r w:rsidRPr="007C3FDF">
        <w:rPr>
          <w:sz w:val="28"/>
          <w:szCs w:val="28"/>
        </w:rPr>
        <w:t>.</w:t>
      </w:r>
    </w:p>
    <w:p w:rsidR="00481691" w:rsidRDefault="00481691" w:rsidP="00481691">
      <w:pPr>
        <w:autoSpaceDE w:val="0"/>
        <w:autoSpaceDN w:val="0"/>
        <w:adjustRightInd w:val="0"/>
        <w:spacing w:line="240" w:lineRule="exact"/>
        <w:ind w:left="5220"/>
        <w:jc w:val="both"/>
        <w:rPr>
          <w:sz w:val="28"/>
          <w:szCs w:val="28"/>
        </w:rPr>
      </w:pPr>
    </w:p>
    <w:p w:rsidR="00481691" w:rsidRDefault="00481691" w:rsidP="00481691">
      <w:pPr>
        <w:autoSpaceDE w:val="0"/>
        <w:autoSpaceDN w:val="0"/>
        <w:adjustRightInd w:val="0"/>
        <w:spacing w:line="240" w:lineRule="exact"/>
        <w:ind w:left="5220"/>
        <w:jc w:val="both"/>
        <w:rPr>
          <w:sz w:val="28"/>
          <w:szCs w:val="28"/>
        </w:rPr>
      </w:pPr>
    </w:p>
    <w:p w:rsidR="00481691" w:rsidRDefault="00481691" w:rsidP="00481691">
      <w:pPr>
        <w:autoSpaceDE w:val="0"/>
        <w:autoSpaceDN w:val="0"/>
        <w:adjustRightInd w:val="0"/>
        <w:spacing w:line="240" w:lineRule="exact"/>
        <w:ind w:left="5220"/>
        <w:jc w:val="both"/>
        <w:rPr>
          <w:sz w:val="28"/>
          <w:szCs w:val="28"/>
        </w:rPr>
      </w:pPr>
    </w:p>
    <w:p w:rsidR="00481691" w:rsidRDefault="00481691" w:rsidP="00481691">
      <w:pPr>
        <w:autoSpaceDE w:val="0"/>
        <w:autoSpaceDN w:val="0"/>
        <w:adjustRightInd w:val="0"/>
        <w:spacing w:line="240" w:lineRule="exact"/>
        <w:ind w:left="5220"/>
        <w:jc w:val="both"/>
        <w:rPr>
          <w:sz w:val="28"/>
          <w:szCs w:val="28"/>
        </w:rPr>
      </w:pPr>
    </w:p>
    <w:p w:rsidR="00481691" w:rsidRDefault="00481691" w:rsidP="00481691">
      <w:pPr>
        <w:autoSpaceDE w:val="0"/>
        <w:autoSpaceDN w:val="0"/>
        <w:adjustRightInd w:val="0"/>
        <w:spacing w:line="240" w:lineRule="exact"/>
        <w:ind w:left="5220"/>
        <w:jc w:val="both"/>
        <w:rPr>
          <w:sz w:val="28"/>
          <w:szCs w:val="28"/>
        </w:rPr>
      </w:pPr>
    </w:p>
    <w:p w:rsidR="00481691" w:rsidRDefault="00481691" w:rsidP="00481691">
      <w:pPr>
        <w:autoSpaceDE w:val="0"/>
        <w:autoSpaceDN w:val="0"/>
        <w:adjustRightInd w:val="0"/>
        <w:spacing w:line="240" w:lineRule="exact"/>
        <w:ind w:left="5220"/>
        <w:jc w:val="both"/>
        <w:rPr>
          <w:sz w:val="28"/>
          <w:szCs w:val="28"/>
        </w:rPr>
      </w:pPr>
    </w:p>
    <w:p w:rsidR="00481691" w:rsidRDefault="00481691" w:rsidP="00481691">
      <w:pPr>
        <w:autoSpaceDE w:val="0"/>
        <w:autoSpaceDN w:val="0"/>
        <w:adjustRightInd w:val="0"/>
        <w:spacing w:line="240" w:lineRule="exact"/>
        <w:ind w:left="5220"/>
        <w:jc w:val="both"/>
        <w:rPr>
          <w:sz w:val="28"/>
          <w:szCs w:val="28"/>
        </w:rPr>
      </w:pPr>
    </w:p>
    <w:p w:rsidR="00481691" w:rsidRDefault="00481691" w:rsidP="00481691">
      <w:pPr>
        <w:autoSpaceDE w:val="0"/>
        <w:autoSpaceDN w:val="0"/>
        <w:adjustRightInd w:val="0"/>
        <w:spacing w:line="240" w:lineRule="exact"/>
        <w:ind w:left="5220"/>
        <w:jc w:val="both"/>
        <w:rPr>
          <w:sz w:val="28"/>
          <w:szCs w:val="28"/>
        </w:rPr>
      </w:pPr>
    </w:p>
    <w:p w:rsidR="00481691" w:rsidRDefault="00481691" w:rsidP="00481691">
      <w:pPr>
        <w:autoSpaceDE w:val="0"/>
        <w:autoSpaceDN w:val="0"/>
        <w:adjustRightInd w:val="0"/>
        <w:spacing w:line="240" w:lineRule="exact"/>
        <w:ind w:left="5220"/>
        <w:jc w:val="both"/>
        <w:rPr>
          <w:sz w:val="28"/>
          <w:szCs w:val="28"/>
        </w:rPr>
      </w:pPr>
    </w:p>
    <w:p w:rsidR="00481691" w:rsidRDefault="00481691" w:rsidP="00481691">
      <w:pPr>
        <w:autoSpaceDE w:val="0"/>
        <w:autoSpaceDN w:val="0"/>
        <w:adjustRightInd w:val="0"/>
        <w:spacing w:line="240" w:lineRule="exact"/>
        <w:ind w:left="5220"/>
        <w:jc w:val="both"/>
        <w:rPr>
          <w:sz w:val="28"/>
          <w:szCs w:val="28"/>
        </w:rPr>
      </w:pPr>
    </w:p>
    <w:p w:rsidR="00481691" w:rsidRDefault="00481691" w:rsidP="00481691">
      <w:pPr>
        <w:autoSpaceDE w:val="0"/>
        <w:autoSpaceDN w:val="0"/>
        <w:adjustRightInd w:val="0"/>
        <w:spacing w:line="240" w:lineRule="exact"/>
        <w:ind w:left="5220"/>
        <w:jc w:val="both"/>
        <w:rPr>
          <w:sz w:val="28"/>
          <w:szCs w:val="28"/>
        </w:rPr>
      </w:pPr>
    </w:p>
    <w:p w:rsidR="00481691" w:rsidRDefault="00481691" w:rsidP="00481691">
      <w:pPr>
        <w:autoSpaceDE w:val="0"/>
        <w:autoSpaceDN w:val="0"/>
        <w:adjustRightInd w:val="0"/>
        <w:spacing w:line="240" w:lineRule="exact"/>
        <w:ind w:left="5220"/>
        <w:jc w:val="both"/>
        <w:rPr>
          <w:sz w:val="28"/>
          <w:szCs w:val="28"/>
        </w:rPr>
      </w:pPr>
    </w:p>
    <w:p w:rsidR="00481691" w:rsidRDefault="00481691" w:rsidP="00481691">
      <w:pPr>
        <w:autoSpaceDE w:val="0"/>
        <w:autoSpaceDN w:val="0"/>
        <w:adjustRightInd w:val="0"/>
        <w:spacing w:line="240" w:lineRule="exact"/>
        <w:ind w:left="5220"/>
        <w:jc w:val="both"/>
        <w:rPr>
          <w:sz w:val="28"/>
          <w:szCs w:val="28"/>
        </w:rPr>
      </w:pPr>
    </w:p>
    <w:p w:rsidR="00000000" w:rsidRDefault="0048169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691"/>
    <w:rsid w:val="0048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1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481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8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8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8AFA19D0E6BAB257324226EC2E7381720643E36968D84F914818091397CA995DE7F8FF2F41FC6k9J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08AFA19D0E6BAB257324226EC2E7381725693E3B9F8D84F914818091k3J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8AFA19D0E6BAB257324226EC2E7381F26623C379DD08EF14D8D82k9J6F" TargetMode="External"/><Relationship Id="rId5" Type="http://schemas.openxmlformats.org/officeDocument/2006/relationships/hyperlink" Target="consultantplus://offline/ref=E808AFA19D0E6BAB257324226EC2E7381F23683B389DD08EF14D8D82k9J6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E122F735FA263254F0D7B219A7278B33DC65C1F4985D9615A841F4082467378B1EA1B245A28EDE3MDuF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4615</Words>
  <Characters>26310</Characters>
  <Application>Microsoft Office Word</Application>
  <DocSecurity>0</DocSecurity>
  <Lines>219</Lines>
  <Paragraphs>61</Paragraphs>
  <ScaleCrop>false</ScaleCrop>
  <Company>Reanimator Extreme Edition</Company>
  <LinksUpToDate>false</LinksUpToDate>
  <CharactersWithSpaces>30864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dcterms:created xsi:type="dcterms:W3CDTF">2016-05-19T11:08:00Z</dcterms:created>
  <dcterms:modified xsi:type="dcterms:W3CDTF">2016-05-19T11:09:00Z</dcterms:modified>
</cp:coreProperties>
</file>